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278263"/>
        <w:docPartObj>
          <w:docPartGallery w:val="Cover Pages"/>
          <w:docPartUnique/>
        </w:docPartObj>
      </w:sdtPr>
      <w:sdtEndPr/>
      <w:sdtContent>
        <w:p w14:paraId="073DB1DA" w14:textId="1E5B1DB6" w:rsidR="00D4108D" w:rsidRDefault="00D4108D">
          <w:pPr>
            <w:ind w:left="0" w:hanging="2"/>
          </w:pPr>
        </w:p>
        <w:p w14:paraId="0000001F" w14:textId="288F9028" w:rsidR="00D4108D" w:rsidRDefault="00D4108D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5A08E20" wp14:editId="5C9945D9">
                <wp:simplePos x="0" y="0"/>
                <wp:positionH relativeFrom="column">
                  <wp:posOffset>3717123</wp:posOffset>
                </wp:positionH>
                <wp:positionV relativeFrom="paragraph">
                  <wp:posOffset>6989445</wp:posOffset>
                </wp:positionV>
                <wp:extent cx="1384935" cy="1143635"/>
                <wp:effectExtent l="0" t="0" r="0" b="0"/>
                <wp:wrapNone/>
                <wp:docPr id="17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1CF4A5B" wp14:editId="157F5E3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rgbClr val="7030A0"/>
                            </a:solidFill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D380215" w14:textId="553F5474" w:rsidR="00D4108D" w:rsidRDefault="006F0389">
                                  <w:pPr>
                                    <w:ind w:left="5" w:hanging="7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3552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PE Policy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1CF4A5B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&#13;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&#13;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D380215" w14:textId="553F5474" w:rsidR="00D4108D" w:rsidRDefault="006F0389">
                            <w:pPr>
                              <w:ind w:left="5" w:hanging="7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552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PE Policy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&#13;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9F2F4B" wp14:editId="78D7C6A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58C1BB" w14:textId="05D5815C" w:rsidR="00D4108D" w:rsidRPr="00D4108D" w:rsidRDefault="00A3552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Rachael Troughton</w:t>
                                    </w:r>
                                  </w:p>
                                </w:sdtContent>
                              </w:sdt>
                              <w:p w14:paraId="390CD74F" w14:textId="7FFAC9CA" w:rsidR="00D4108D" w:rsidRDefault="00A35525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September</w:t>
                                </w:r>
                                <w:r w:rsidR="00D4108D"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108D" w:rsidRPr="00D4108D"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F2F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9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&#13;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58C1BB" w14:textId="05D5815C" w:rsidR="00D4108D" w:rsidRPr="00D4108D" w:rsidRDefault="00A3552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Rachael Troughton</w:t>
                              </w:r>
                            </w:p>
                          </w:sdtContent>
                        </w:sdt>
                        <w:p w14:paraId="390CD74F" w14:textId="7FFAC9CA" w:rsidR="00D4108D" w:rsidRDefault="00A35525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September</w:t>
                          </w:r>
                          <w:r w:rsidR="00D4108D"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08D" w:rsidRPr="00D4108D"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9CC56B" w14:textId="77777777" w:rsidR="00534B66" w:rsidRDefault="00534B66">
      <w:pPr>
        <w:pStyle w:val="Title"/>
        <w:ind w:left="1" w:hanging="3"/>
      </w:pPr>
    </w:p>
    <w:p w14:paraId="00000020" w14:textId="77777777" w:rsidR="00534B66" w:rsidRDefault="00534B66">
      <w:pPr>
        <w:pStyle w:val="Title"/>
        <w:ind w:left="1" w:hanging="3"/>
      </w:pPr>
    </w:p>
    <w:p w14:paraId="00000021" w14:textId="77777777" w:rsidR="00534B66" w:rsidRDefault="00A873FF">
      <w:pPr>
        <w:pStyle w:val="Title"/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 ROAD and WINDMILL FEDERATION of SCHOOLS with Windmill Day Care</w:t>
      </w:r>
    </w:p>
    <w:p w14:paraId="00000022" w14:textId="77777777" w:rsidR="00534B66" w:rsidRDefault="00534B66">
      <w:pPr>
        <w:pStyle w:val="Title"/>
        <w:ind w:left="1" w:hanging="3"/>
        <w:rPr>
          <w:rFonts w:ascii="Arial" w:eastAsia="Arial" w:hAnsi="Arial" w:cs="Arial"/>
        </w:rPr>
      </w:pPr>
    </w:p>
    <w:p w14:paraId="00000023" w14:textId="77777777" w:rsidR="00534B66" w:rsidRDefault="00A873FF">
      <w:pPr>
        <w:pStyle w:val="Title"/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for</w:t>
      </w:r>
    </w:p>
    <w:p w14:paraId="00000024" w14:textId="21AC1490" w:rsidR="00534B66" w:rsidRDefault="00A873FF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A35525">
        <w:rPr>
          <w:rFonts w:ascii="Arial" w:eastAsia="Arial" w:hAnsi="Arial" w:cs="Arial"/>
          <w:b/>
          <w:sz w:val="32"/>
          <w:szCs w:val="32"/>
        </w:rPr>
        <w:t>PE</w:t>
      </w:r>
    </w:p>
    <w:p w14:paraId="00000025" w14:textId="77777777" w:rsidR="00534B66" w:rsidRDefault="00534B66">
      <w:pPr>
        <w:ind w:left="0" w:hanging="2"/>
        <w:jc w:val="both"/>
        <w:rPr>
          <w:rFonts w:ascii="Arial" w:eastAsia="Arial" w:hAnsi="Arial" w:cs="Arial"/>
        </w:rPr>
      </w:pPr>
    </w:p>
    <w:p w14:paraId="43C93C26" w14:textId="77777777" w:rsidR="00A35525" w:rsidRPr="00A35525" w:rsidRDefault="00A35525" w:rsidP="00A35525">
      <w:pPr>
        <w:pStyle w:val="BodyText"/>
        <w:spacing w:before="17"/>
        <w:ind w:left="0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95"/>
        </w:rPr>
        <w:t>Aims</w:t>
      </w:r>
      <w:r w:rsidRPr="00A35525">
        <w:rPr>
          <w:rFonts w:asciiTheme="majorHAnsi" w:hAnsiTheme="majorHAnsi" w:cstheme="majorHAnsi"/>
          <w:color w:val="000000" w:themeColor="text1"/>
          <w:spacing w:val="8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8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8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8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curriculum</w:t>
      </w:r>
    </w:p>
    <w:p w14:paraId="1A1564C2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17"/>
        </w:rPr>
      </w:pPr>
    </w:p>
    <w:p w14:paraId="41C72FFB" w14:textId="7A6F476C" w:rsidR="00A35525" w:rsidRPr="00A35525" w:rsidRDefault="00A35525" w:rsidP="00A35525">
      <w:pPr>
        <w:pStyle w:val="BodyText"/>
        <w:spacing w:line="244" w:lineRule="auto"/>
        <w:ind w:left="1" w:right="18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At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Low Road and Windmill Music </w:t>
      </w:r>
      <w:r>
        <w:rPr>
          <w:rFonts w:asciiTheme="majorHAnsi" w:hAnsiTheme="majorHAnsi" w:cstheme="majorHAnsi"/>
          <w:color w:val="000000" w:themeColor="text1"/>
          <w:w w:val="105"/>
        </w:rPr>
        <w:t>F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ederation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recognise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importance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plays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committed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providing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all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opportunities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engage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fully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Education.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aim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programme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develop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children's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basic</w:t>
      </w:r>
      <w:r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competencies,</w:t>
      </w:r>
      <w:r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build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confidence in their ability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build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foundations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lifelong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love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sport,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activity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healthy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lifestyle.</w:t>
      </w:r>
    </w:p>
    <w:p w14:paraId="1188914B" w14:textId="77777777" w:rsidR="00A35525" w:rsidRPr="00A35525" w:rsidRDefault="00A35525" w:rsidP="00A35525">
      <w:pPr>
        <w:pStyle w:val="BodyText"/>
        <w:spacing w:before="1"/>
        <w:ind w:left="1" w:hanging="3"/>
        <w:rPr>
          <w:rFonts w:asciiTheme="majorHAnsi" w:hAnsiTheme="majorHAnsi" w:cstheme="majorHAnsi"/>
          <w:color w:val="000000" w:themeColor="text1"/>
          <w:sz w:val="25"/>
        </w:rPr>
      </w:pPr>
    </w:p>
    <w:p w14:paraId="3F3AAD4F" w14:textId="77777777" w:rsidR="00A35525" w:rsidRPr="00A35525" w:rsidRDefault="00A35525" w:rsidP="00A35525">
      <w:pPr>
        <w:pStyle w:val="BodyText"/>
        <w:spacing w:line="244" w:lineRule="auto"/>
        <w:ind w:left="0" w:right="374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lessons</w:t>
      </w:r>
      <w:r w:rsidRPr="00A35525">
        <w:rPr>
          <w:rFonts w:asciiTheme="majorHAnsi" w:hAnsiTheme="majorHAnsi" w:cstheme="majorHAnsi"/>
          <w:color w:val="000000" w:themeColor="text1"/>
          <w:spacing w:val="76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encourage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compete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against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themselves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others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whilst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being</w:t>
      </w:r>
      <w:r w:rsidRPr="00A35525">
        <w:rPr>
          <w:rFonts w:asciiTheme="majorHAnsi" w:hAnsiTheme="majorHAnsi" w:cstheme="majorHAnsi"/>
          <w:color w:val="000000" w:themeColor="text1"/>
          <w:spacing w:val="7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challenged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improve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their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physical,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social,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emotional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thinking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skills.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These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skills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embedded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heart</w:t>
      </w:r>
      <w:r w:rsidRPr="00A35525">
        <w:rPr>
          <w:rFonts w:asciiTheme="majorHAnsi" w:hAnsiTheme="majorHAnsi" w:cstheme="majorHAnsi"/>
          <w:color w:val="000000" w:themeColor="text1"/>
          <w:spacing w:val="2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planning.</w:t>
      </w:r>
    </w:p>
    <w:p w14:paraId="00000058" w14:textId="62C01A2B" w:rsidR="00534B66" w:rsidRPr="00A35525" w:rsidRDefault="00534B66">
      <w:pPr>
        <w:pStyle w:val="Heading1"/>
        <w:ind w:left="0" w:hanging="2"/>
        <w:jc w:val="center"/>
        <w:rPr>
          <w:rFonts w:ascii="Arial" w:eastAsia="Arial" w:hAnsi="Arial" w:cs="Arial"/>
          <w:color w:val="000000" w:themeColor="text1"/>
        </w:rPr>
      </w:pPr>
    </w:p>
    <w:p w14:paraId="7EB8E013" w14:textId="77777777" w:rsidR="00A35525" w:rsidRPr="00A35525" w:rsidRDefault="00A35525" w:rsidP="00A35525">
      <w:pPr>
        <w:ind w:left="0" w:hanging="2"/>
        <w:rPr>
          <w:rFonts w:eastAsia="Arial"/>
        </w:rPr>
      </w:pPr>
    </w:p>
    <w:p w14:paraId="00000059" w14:textId="77777777" w:rsidR="00534B66" w:rsidRDefault="00534B66">
      <w:pPr>
        <w:ind w:left="0" w:hanging="2"/>
      </w:pPr>
    </w:p>
    <w:p w14:paraId="15792DCB" w14:textId="77777777" w:rsidR="00A35525" w:rsidRPr="00A35525" w:rsidRDefault="00A35525" w:rsidP="00A35525">
      <w:pPr>
        <w:pStyle w:val="BodyText"/>
        <w:spacing w:line="244" w:lineRule="auto"/>
        <w:ind w:left="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objectives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teaching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align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National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aim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ensure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all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pupils:</w:t>
      </w:r>
    </w:p>
    <w:p w14:paraId="64DE8602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20"/>
        </w:rPr>
      </w:pPr>
    </w:p>
    <w:p w14:paraId="099B61F6" w14:textId="77C04DEC" w:rsidR="00A35525" w:rsidRDefault="00A35525" w:rsidP="00A35525">
      <w:pPr>
        <w:pStyle w:val="BodyText"/>
        <w:numPr>
          <w:ilvl w:val="0"/>
          <w:numId w:val="4"/>
        </w:numPr>
        <w:spacing w:before="54" w:line="244" w:lineRule="auto"/>
        <w:ind w:leftChars="0" w:right="2738" w:firstLineChars="0"/>
        <w:rPr>
          <w:rFonts w:asciiTheme="majorHAnsi" w:hAnsiTheme="majorHAnsi" w:cstheme="majorHAnsi"/>
          <w:color w:val="000000" w:themeColor="text1"/>
          <w:spacing w:val="-54"/>
          <w:w w:val="105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Develop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competence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excel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broad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range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4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activities</w:t>
      </w:r>
      <w:r w:rsidRPr="00A35525">
        <w:rPr>
          <w:rFonts w:asciiTheme="majorHAnsi" w:hAnsiTheme="majorHAnsi" w:cstheme="majorHAnsi"/>
          <w:color w:val="000000" w:themeColor="text1"/>
          <w:spacing w:val="-54"/>
          <w:w w:val="105"/>
        </w:rPr>
        <w:t xml:space="preserve"> </w:t>
      </w:r>
    </w:p>
    <w:p w14:paraId="47C7DC95" w14:textId="1A13EDED" w:rsidR="00A35525" w:rsidRPr="00A35525" w:rsidRDefault="00A35525" w:rsidP="00A35525">
      <w:pPr>
        <w:pStyle w:val="BodyText"/>
        <w:numPr>
          <w:ilvl w:val="0"/>
          <w:numId w:val="4"/>
        </w:numPr>
        <w:spacing w:before="54" w:line="244" w:lineRule="auto"/>
        <w:ind w:leftChars="0" w:right="2738" w:firstLineChars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2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physically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active</w:t>
      </w:r>
      <w:r w:rsidRPr="00A35525">
        <w:rPr>
          <w:rFonts w:asciiTheme="majorHAnsi" w:hAnsiTheme="majorHAnsi" w:cstheme="majorHAnsi"/>
          <w:color w:val="000000" w:themeColor="text1"/>
          <w:spacing w:val="2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sustained</w:t>
      </w:r>
      <w:r w:rsidRPr="00A35525">
        <w:rPr>
          <w:rFonts w:asciiTheme="majorHAnsi" w:hAnsiTheme="majorHAnsi" w:cstheme="majorHAnsi"/>
          <w:color w:val="000000" w:themeColor="text1"/>
          <w:spacing w:val="2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periods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time</w:t>
      </w:r>
    </w:p>
    <w:p w14:paraId="26885EDB" w14:textId="77777777" w:rsidR="00A35525" w:rsidRPr="00A35525" w:rsidRDefault="00A35525" w:rsidP="00A35525">
      <w:pPr>
        <w:pStyle w:val="BodyText"/>
        <w:numPr>
          <w:ilvl w:val="0"/>
          <w:numId w:val="4"/>
        </w:numPr>
        <w:spacing w:before="3" w:line="244" w:lineRule="auto"/>
        <w:ind w:leftChars="0" w:right="5311" w:firstLineChars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Engag</w:t>
      </w:r>
      <w:r>
        <w:rPr>
          <w:rFonts w:asciiTheme="majorHAnsi" w:hAnsiTheme="majorHAnsi" w:cstheme="majorHAnsi"/>
          <w:color w:val="000000" w:themeColor="text1"/>
          <w:w w:val="105"/>
        </w:rPr>
        <w:t xml:space="preserve">e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4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competitive</w:t>
      </w:r>
      <w:r>
        <w:rPr>
          <w:rFonts w:asciiTheme="majorHAnsi" w:hAnsiTheme="majorHAnsi" w:cstheme="majorHAnsi"/>
          <w:color w:val="000000" w:themeColor="text1"/>
          <w:spacing w:val="4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sports</w:t>
      </w:r>
      <w:r w:rsidRPr="00A35525">
        <w:rPr>
          <w:rFonts w:asciiTheme="majorHAnsi" w:hAnsiTheme="majorHAnsi" w:cstheme="majorHAnsi"/>
          <w:color w:val="000000" w:themeColor="text1"/>
          <w:spacing w:val="4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4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activities</w:t>
      </w:r>
      <w:r w:rsidRPr="00A35525">
        <w:rPr>
          <w:rFonts w:asciiTheme="majorHAnsi" w:hAnsiTheme="majorHAnsi" w:cstheme="majorHAnsi"/>
          <w:color w:val="000000" w:themeColor="text1"/>
          <w:spacing w:val="-54"/>
          <w:w w:val="105"/>
        </w:rPr>
        <w:t xml:space="preserve"> </w:t>
      </w:r>
    </w:p>
    <w:p w14:paraId="59662282" w14:textId="5F21961A" w:rsidR="00A35525" w:rsidRPr="00A35525" w:rsidRDefault="00A35525" w:rsidP="00A35525">
      <w:pPr>
        <w:pStyle w:val="BodyText"/>
        <w:numPr>
          <w:ilvl w:val="0"/>
          <w:numId w:val="4"/>
        </w:numPr>
        <w:spacing w:before="3" w:line="244" w:lineRule="auto"/>
        <w:ind w:leftChars="0" w:right="5311" w:firstLineChars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Lead</w:t>
      </w:r>
      <w:r w:rsidRPr="00A3552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healthy,</w:t>
      </w:r>
      <w:r w:rsidRPr="00A35525">
        <w:rPr>
          <w:rFonts w:asciiTheme="majorHAnsi" w:hAnsiTheme="majorHAnsi" w:cstheme="majorHAnsi"/>
          <w:color w:val="000000" w:themeColor="text1"/>
          <w:spacing w:val="2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active</w:t>
      </w:r>
      <w:r w:rsidRPr="00A3552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lives</w:t>
      </w:r>
    </w:p>
    <w:p w14:paraId="3E46C206" w14:textId="77777777" w:rsidR="00A35525" w:rsidRPr="00A35525" w:rsidRDefault="00A35525" w:rsidP="00A35525">
      <w:pPr>
        <w:pStyle w:val="BodyText"/>
        <w:spacing w:before="7"/>
        <w:ind w:left="0" w:hanging="2"/>
        <w:rPr>
          <w:rFonts w:asciiTheme="majorHAnsi" w:hAnsiTheme="majorHAnsi" w:cstheme="majorHAnsi"/>
          <w:color w:val="000000" w:themeColor="text1"/>
          <w:sz w:val="20"/>
        </w:rPr>
      </w:pPr>
    </w:p>
    <w:p w14:paraId="3B8E3021" w14:textId="77777777" w:rsidR="00A35525" w:rsidRPr="00A35525" w:rsidRDefault="00A35525" w:rsidP="00A35525">
      <w:pPr>
        <w:pStyle w:val="BodyText"/>
        <w:spacing w:before="17"/>
        <w:ind w:left="0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95"/>
        </w:rPr>
        <w:t>Teaching</w:t>
      </w:r>
      <w:r w:rsidRPr="00A35525">
        <w:rPr>
          <w:rFonts w:asciiTheme="majorHAnsi" w:hAnsiTheme="majorHAnsi" w:cstheme="majorHAnsi"/>
          <w:color w:val="000000" w:themeColor="text1"/>
          <w:spacing w:val="36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7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learning</w:t>
      </w:r>
    </w:p>
    <w:p w14:paraId="58D9348F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17"/>
        </w:rPr>
      </w:pPr>
    </w:p>
    <w:p w14:paraId="1FC2323C" w14:textId="77777777" w:rsidR="00A35525" w:rsidRPr="00A35525" w:rsidRDefault="00A35525" w:rsidP="00A35525">
      <w:pPr>
        <w:pStyle w:val="BodyText"/>
        <w:spacing w:before="1" w:line="244" w:lineRule="auto"/>
        <w:ind w:left="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lessons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planned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using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Get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4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platform,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which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aligns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core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values,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whole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approach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objectives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laid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National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Curriculum.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Get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4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planned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so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progression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built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into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scheme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which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ensures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increasingly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challenged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they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move</w:t>
      </w:r>
      <w:r w:rsidRPr="00A3552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up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through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school.</w:t>
      </w:r>
    </w:p>
    <w:p w14:paraId="780DEAEE" w14:textId="77777777" w:rsidR="00A35525" w:rsidRPr="00A35525" w:rsidRDefault="00A35525" w:rsidP="00A35525">
      <w:pPr>
        <w:pStyle w:val="BodyText"/>
        <w:ind w:left="1" w:hanging="3"/>
        <w:rPr>
          <w:rFonts w:asciiTheme="majorHAnsi" w:hAnsiTheme="majorHAnsi" w:cstheme="majorHAnsi"/>
          <w:color w:val="000000" w:themeColor="text1"/>
          <w:sz w:val="25"/>
        </w:rPr>
      </w:pPr>
    </w:p>
    <w:p w14:paraId="0000005A" w14:textId="77777777" w:rsidR="00534B66" w:rsidRPr="00A35525" w:rsidRDefault="00534B66">
      <w:pPr>
        <w:ind w:left="0" w:hanging="2"/>
        <w:rPr>
          <w:rFonts w:asciiTheme="majorHAnsi" w:hAnsiTheme="majorHAnsi" w:cstheme="majorHAnsi"/>
          <w:color w:val="000000" w:themeColor="text1"/>
        </w:rPr>
      </w:pPr>
    </w:p>
    <w:p w14:paraId="0000005B" w14:textId="77777777" w:rsidR="00534B66" w:rsidRPr="00A35525" w:rsidRDefault="00534B66">
      <w:pPr>
        <w:ind w:left="0" w:hanging="2"/>
        <w:rPr>
          <w:rFonts w:asciiTheme="majorHAnsi" w:hAnsiTheme="majorHAnsi" w:cstheme="majorHAnsi"/>
          <w:color w:val="000000" w:themeColor="text1"/>
        </w:rPr>
      </w:pPr>
    </w:p>
    <w:p w14:paraId="0000005C" w14:textId="77777777" w:rsidR="00534B66" w:rsidRDefault="00534B66">
      <w:pPr>
        <w:ind w:left="0" w:hanging="2"/>
      </w:pPr>
    </w:p>
    <w:p w14:paraId="0000005D" w14:textId="77777777" w:rsidR="00534B66" w:rsidRDefault="00534B66">
      <w:pPr>
        <w:ind w:left="0" w:hanging="2"/>
      </w:pPr>
    </w:p>
    <w:p w14:paraId="0000005E" w14:textId="77777777" w:rsidR="00534B66" w:rsidRDefault="00534B66">
      <w:pPr>
        <w:ind w:left="0" w:hanging="2"/>
      </w:pPr>
    </w:p>
    <w:p w14:paraId="2650B4D4" w14:textId="3F829272" w:rsidR="00A35525" w:rsidRPr="00A35525" w:rsidRDefault="00A35525" w:rsidP="00A35525">
      <w:pPr>
        <w:pStyle w:val="BodyText"/>
        <w:spacing w:before="1" w:line="244" w:lineRule="auto"/>
        <w:ind w:left="1" w:right="18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planning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carried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three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phases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(long-term,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medium-term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short-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term).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long-term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maps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activities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covered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term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during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key</w:t>
      </w:r>
      <w:r w:rsidRPr="00A3552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stage.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subject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leader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works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in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conjunction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with teaching colleagues and pupils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.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Together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create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broad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balanced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exciting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learn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through.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medium-term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plans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give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details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unit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work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term.</w:t>
      </w:r>
      <w:r w:rsidRPr="00A35525">
        <w:rPr>
          <w:rFonts w:asciiTheme="majorHAnsi" w:hAnsiTheme="majorHAnsi" w:cstheme="majorHAnsi"/>
          <w:color w:val="000000" w:themeColor="text1"/>
          <w:spacing w:val="2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These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schemes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work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provide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overview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unit,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links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other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areas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National</w:t>
      </w:r>
      <w:r w:rsidRPr="00A35525">
        <w:rPr>
          <w:rFonts w:asciiTheme="majorHAnsi" w:hAnsiTheme="majorHAnsi" w:cstheme="majorHAnsi"/>
          <w:color w:val="000000" w:themeColor="text1"/>
          <w:spacing w:val="2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assessment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criteria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unit.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short-term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lesson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plans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provide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opportunities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all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abilities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develop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their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skills,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knowledge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understanding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activity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area.</w:t>
      </w:r>
    </w:p>
    <w:p w14:paraId="0135ED34" w14:textId="77777777" w:rsidR="00A35525" w:rsidRDefault="00A35525" w:rsidP="00A35525">
      <w:pPr>
        <w:pStyle w:val="BodyText"/>
        <w:spacing w:before="6"/>
        <w:ind w:left="1" w:hanging="3"/>
        <w:rPr>
          <w:sz w:val="25"/>
        </w:rPr>
      </w:pPr>
    </w:p>
    <w:p w14:paraId="0000005F" w14:textId="515A2848" w:rsidR="00534B66" w:rsidRPr="00FE1E54" w:rsidRDefault="00FE1E54" w:rsidP="00FE1E54">
      <w:pPr>
        <w:pStyle w:val="BodyText"/>
        <w:spacing w:line="244" w:lineRule="auto"/>
        <w:ind w:left="0" w:right="181" w:hanging="2"/>
        <w:rPr>
          <w:color w:val="000000" w:themeColor="text1"/>
        </w:rPr>
      </w:pPr>
      <w:r w:rsidRPr="00FE1E54">
        <w:rPr>
          <w:rFonts w:asciiTheme="majorHAnsi" w:hAnsiTheme="majorHAnsi" w:cstheme="majorHAnsi"/>
          <w:color w:val="000000" w:themeColor="text1"/>
        </w:rPr>
        <w:t xml:space="preserve">PE is delivered to </w:t>
      </w:r>
      <w:proofErr w:type="spellStart"/>
      <w:r w:rsidRPr="00FE1E54">
        <w:rPr>
          <w:rFonts w:asciiTheme="majorHAnsi" w:hAnsiTheme="majorHAnsi" w:cstheme="majorHAnsi"/>
          <w:color w:val="000000" w:themeColor="text1"/>
        </w:rPr>
        <w:t>Yr</w:t>
      </w:r>
      <w:proofErr w:type="spellEnd"/>
      <w:r w:rsidRPr="00FE1E54">
        <w:rPr>
          <w:rFonts w:asciiTheme="majorHAnsi" w:hAnsiTheme="majorHAnsi" w:cstheme="majorHAnsi"/>
          <w:color w:val="000000" w:themeColor="text1"/>
        </w:rPr>
        <w:t xml:space="preserve"> 1-6 classes two lessons a week. One</w:t>
      </w:r>
      <w:r w:rsidR="00CB2B65">
        <w:rPr>
          <w:rFonts w:asciiTheme="majorHAnsi" w:hAnsiTheme="majorHAnsi" w:cstheme="majorHAnsi"/>
          <w:color w:val="000000" w:themeColor="text1"/>
        </w:rPr>
        <w:t xml:space="preserve"> session</w:t>
      </w:r>
      <w:r w:rsidRPr="00FE1E54">
        <w:rPr>
          <w:rFonts w:asciiTheme="majorHAnsi" w:hAnsiTheme="majorHAnsi" w:cstheme="majorHAnsi"/>
          <w:color w:val="000000" w:themeColor="text1"/>
        </w:rPr>
        <w:t xml:space="preserve"> delivered by the teacher and one by a specialist PE coach. Year </w:t>
      </w:r>
      <w:r w:rsidR="00CB2B65" w:rsidRPr="00FE1E54">
        <w:rPr>
          <w:rFonts w:asciiTheme="majorHAnsi" w:hAnsiTheme="majorHAnsi" w:cstheme="majorHAnsi"/>
          <w:color w:val="000000" w:themeColor="text1"/>
        </w:rPr>
        <w:t>5 access</w:t>
      </w:r>
      <w:r w:rsidRPr="00FE1E54">
        <w:rPr>
          <w:rFonts w:asciiTheme="majorHAnsi" w:hAnsiTheme="majorHAnsi" w:cstheme="majorHAnsi"/>
          <w:color w:val="000000" w:themeColor="text1"/>
        </w:rPr>
        <w:t xml:space="preserve"> swimming lessons weekly as their second session. PE lessons are supported by a TA for 1:1 work and support for </w:t>
      </w:r>
      <w:r w:rsidR="00CB2B65">
        <w:rPr>
          <w:rFonts w:asciiTheme="majorHAnsi" w:hAnsiTheme="majorHAnsi" w:cstheme="majorHAnsi"/>
          <w:color w:val="000000" w:themeColor="text1"/>
        </w:rPr>
        <w:t>g</w:t>
      </w:r>
      <w:r w:rsidRPr="00FE1E54">
        <w:rPr>
          <w:rFonts w:asciiTheme="majorHAnsi" w:hAnsiTheme="majorHAnsi" w:cstheme="majorHAnsi"/>
          <w:color w:val="000000" w:themeColor="text1"/>
        </w:rPr>
        <w:t xml:space="preserve">ifted and talented children. We are part of the Cockburn Primary PE programme which enables us to offer sporting opportunities in the wider community. We access a calendar of events throughout the year. We hold a Sports Day for all year groups in the summer term. Both schools offer </w:t>
      </w:r>
      <w:r w:rsidR="00CB2B65" w:rsidRPr="00FE1E54">
        <w:rPr>
          <w:rFonts w:asciiTheme="majorHAnsi" w:hAnsiTheme="majorHAnsi" w:cstheme="majorHAnsi"/>
          <w:color w:val="000000" w:themeColor="text1"/>
        </w:rPr>
        <w:t>extra-curricular</w:t>
      </w:r>
      <w:r w:rsidRPr="00FE1E54">
        <w:rPr>
          <w:rFonts w:asciiTheme="majorHAnsi" w:hAnsiTheme="majorHAnsi" w:cstheme="majorHAnsi"/>
          <w:color w:val="000000" w:themeColor="text1"/>
        </w:rPr>
        <w:t xml:space="preserve"> activities which vary through the year.</w:t>
      </w:r>
    </w:p>
    <w:p w14:paraId="13013B90" w14:textId="77777777" w:rsidR="00A35525" w:rsidRPr="00FE1E54" w:rsidRDefault="00A35525">
      <w:pPr>
        <w:ind w:left="0" w:hanging="2"/>
        <w:rPr>
          <w:color w:val="000000" w:themeColor="text1"/>
        </w:rPr>
      </w:pPr>
    </w:p>
    <w:p w14:paraId="00000060" w14:textId="77777777" w:rsidR="00534B66" w:rsidRDefault="00534B66">
      <w:pPr>
        <w:pStyle w:val="Heading1"/>
        <w:ind w:left="0" w:hanging="2"/>
        <w:jc w:val="center"/>
        <w:rPr>
          <w:rFonts w:ascii="Arial" w:eastAsia="Arial" w:hAnsi="Arial" w:cs="Arial"/>
        </w:rPr>
      </w:pPr>
    </w:p>
    <w:p w14:paraId="00000061" w14:textId="77777777" w:rsidR="00534B66" w:rsidRDefault="00534B66">
      <w:pPr>
        <w:ind w:left="0" w:hanging="2"/>
        <w:rPr>
          <w:rFonts w:ascii="Arial" w:eastAsia="Arial" w:hAnsi="Arial" w:cs="Arial"/>
        </w:rPr>
      </w:pPr>
    </w:p>
    <w:p w14:paraId="3156BC7C" w14:textId="77777777" w:rsidR="00A35525" w:rsidRPr="00A35525" w:rsidRDefault="00A35525" w:rsidP="00A35525">
      <w:pPr>
        <w:pStyle w:val="BodyText"/>
        <w:spacing w:before="4"/>
        <w:ind w:left="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EYFS</w:t>
      </w:r>
    </w:p>
    <w:p w14:paraId="6789AB39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17"/>
        </w:rPr>
      </w:pPr>
    </w:p>
    <w:p w14:paraId="277AA32B" w14:textId="77777777" w:rsidR="00A35525" w:rsidRPr="00A35525" w:rsidRDefault="00A35525" w:rsidP="00A35525">
      <w:pPr>
        <w:pStyle w:val="BodyText"/>
        <w:spacing w:line="244" w:lineRule="auto"/>
        <w:ind w:left="0" w:right="374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encourage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development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nursery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reception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class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as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integral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part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their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work.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As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these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classes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part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Foundation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Stage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54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National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Curriculum,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relate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development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objectives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5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Early</w:t>
      </w:r>
      <w:r w:rsidRPr="00A35525">
        <w:rPr>
          <w:rFonts w:asciiTheme="majorHAnsi" w:hAnsiTheme="majorHAnsi" w:cstheme="majorHAnsi"/>
          <w:color w:val="000000" w:themeColor="text1"/>
          <w:spacing w:val="9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Learning</w:t>
      </w:r>
      <w:r w:rsidRPr="00A35525">
        <w:rPr>
          <w:rFonts w:asciiTheme="majorHAnsi" w:hAnsiTheme="majorHAnsi" w:cstheme="majorHAnsi"/>
          <w:color w:val="000000" w:themeColor="text1"/>
          <w:spacing w:val="9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Goals,</w:t>
      </w:r>
      <w:r w:rsidRPr="00A35525">
        <w:rPr>
          <w:rFonts w:asciiTheme="majorHAnsi" w:hAnsiTheme="majorHAnsi" w:cstheme="majorHAnsi"/>
          <w:color w:val="000000" w:themeColor="text1"/>
          <w:spacing w:val="62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which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underpin</w:t>
      </w:r>
      <w:r w:rsidRPr="00A35525">
        <w:rPr>
          <w:rFonts w:asciiTheme="majorHAnsi" w:hAnsiTheme="majorHAnsi" w:cstheme="majorHAnsi"/>
          <w:color w:val="000000" w:themeColor="text1"/>
          <w:spacing w:val="62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planning</w:t>
      </w:r>
      <w:r w:rsidRPr="00A35525">
        <w:rPr>
          <w:rFonts w:asciiTheme="majorHAnsi" w:hAnsiTheme="majorHAnsi" w:cstheme="majorHAnsi"/>
          <w:color w:val="000000" w:themeColor="text1"/>
          <w:spacing w:val="62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62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aged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three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62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five</w:t>
      </w:r>
      <w:r w:rsidRPr="00A35525">
        <w:rPr>
          <w:rFonts w:asciiTheme="majorHAnsi" w:hAnsiTheme="majorHAnsi" w:cstheme="majorHAnsi"/>
          <w:color w:val="000000" w:themeColor="text1"/>
          <w:spacing w:val="63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years</w:t>
      </w:r>
      <w:r w:rsidRPr="00A35525">
        <w:rPr>
          <w:rFonts w:asciiTheme="majorHAnsi" w:hAnsiTheme="majorHAnsi" w:cstheme="majorHAnsi"/>
          <w:color w:val="000000" w:themeColor="text1"/>
          <w:spacing w:val="1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0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age.</w:t>
      </w:r>
    </w:p>
    <w:p w14:paraId="26D26CF5" w14:textId="77777777" w:rsidR="00A35525" w:rsidRPr="00A35525" w:rsidRDefault="00A35525" w:rsidP="00A35525">
      <w:pPr>
        <w:pStyle w:val="BodyText"/>
        <w:spacing w:before="8" w:line="244" w:lineRule="auto"/>
        <w:ind w:left="1" w:right="255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encourage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develop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confidence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control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way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they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move,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way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they handle tools and equipment. We give all children the opportunity to undertake activities that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offer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appropriate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challenge,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both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indoors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outdoors,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using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wide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range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resources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support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specific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skills.</w:t>
      </w:r>
    </w:p>
    <w:p w14:paraId="00000073" w14:textId="29F10AE6" w:rsidR="00534B66" w:rsidRDefault="00534B66">
      <w:pPr>
        <w:ind w:left="0" w:hanging="2"/>
        <w:jc w:val="both"/>
        <w:rPr>
          <w:rFonts w:ascii="Arial" w:eastAsia="Arial" w:hAnsi="Arial" w:cs="Arial"/>
        </w:rPr>
      </w:pPr>
    </w:p>
    <w:p w14:paraId="1F3BE622" w14:textId="77777777" w:rsidR="00A35525" w:rsidRDefault="00A35525">
      <w:pPr>
        <w:ind w:left="0" w:hanging="2"/>
        <w:jc w:val="both"/>
        <w:rPr>
          <w:rFonts w:ascii="Arial" w:eastAsia="Arial" w:hAnsi="Arial" w:cs="Arial"/>
        </w:rPr>
      </w:pPr>
    </w:p>
    <w:p w14:paraId="57F87241" w14:textId="77777777" w:rsidR="00A35525" w:rsidRPr="00A35525" w:rsidRDefault="00A35525" w:rsidP="00A35525">
      <w:pPr>
        <w:pStyle w:val="BodyText"/>
        <w:ind w:left="0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</w:rPr>
        <w:t>Assessment</w:t>
      </w:r>
    </w:p>
    <w:p w14:paraId="71440186" w14:textId="77777777" w:rsidR="00A35525" w:rsidRDefault="00A35525" w:rsidP="00A35525">
      <w:pPr>
        <w:pStyle w:val="BodyText"/>
        <w:spacing w:before="5"/>
        <w:ind w:left="0" w:hanging="2"/>
        <w:rPr>
          <w:rFonts w:ascii="Lucida Sans Unicode"/>
          <w:sz w:val="17"/>
        </w:rPr>
      </w:pPr>
    </w:p>
    <w:p w14:paraId="58FB70AF" w14:textId="0A94A201" w:rsidR="00A35525" w:rsidRPr="00A35525" w:rsidRDefault="00A35525" w:rsidP="00A35525">
      <w:pPr>
        <w:pStyle w:val="BodyText"/>
        <w:spacing w:line="244" w:lineRule="auto"/>
        <w:ind w:left="1" w:right="374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teachers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children’s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work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PE,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both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making informal judgements, as they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observe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them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during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lessons,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through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assessing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against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specific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objectives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out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National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Curriculum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lastRenderedPageBreak/>
        <w:t>recorded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using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Get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4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assessment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software.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have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clear</w:t>
      </w:r>
      <w:r w:rsidRPr="00A35525">
        <w:rPr>
          <w:rFonts w:asciiTheme="majorHAnsi" w:hAnsiTheme="majorHAnsi" w:cstheme="majorHAnsi"/>
          <w:color w:val="000000" w:themeColor="text1"/>
          <w:spacing w:val="-5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expectations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what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pupils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will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know,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understand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able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do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at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end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Key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Stage.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Teachers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</w:p>
    <w:p w14:paraId="411EBEEB" w14:textId="76823135" w:rsidR="00A35525" w:rsidRPr="00A35525" w:rsidRDefault="00A35525" w:rsidP="00CB2B65">
      <w:pPr>
        <w:pStyle w:val="BodyText"/>
        <w:spacing w:before="8" w:line="244" w:lineRule="auto"/>
        <w:ind w:leftChars="0" w:left="0" w:right="293" w:firstLineChars="0" w:firstLine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supported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resources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know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how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prepare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FE1E54" w:rsidRPr="00A35525">
        <w:rPr>
          <w:rFonts w:asciiTheme="majorHAnsi" w:hAnsiTheme="majorHAnsi" w:cstheme="majorHAnsi"/>
          <w:color w:val="000000" w:themeColor="text1"/>
          <w:w w:val="105"/>
        </w:rPr>
        <w:t xml:space="preserve">children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for their next phase of education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.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These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resources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include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Get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Set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4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progression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skills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document,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progression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ladders</w:t>
      </w:r>
      <w:r w:rsidRPr="00A35525">
        <w:rPr>
          <w:rFonts w:asciiTheme="majorHAnsi" w:hAnsiTheme="majorHAnsi" w:cstheme="majorHAnsi"/>
          <w:color w:val="000000" w:themeColor="text1"/>
          <w:spacing w:val="34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knowledge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organisers.</w:t>
      </w:r>
    </w:p>
    <w:p w14:paraId="00000082" w14:textId="4ADEED5B" w:rsidR="00534B66" w:rsidRPr="00A35525" w:rsidRDefault="00534B66">
      <w:pPr>
        <w:ind w:left="0" w:hanging="2"/>
        <w:jc w:val="both"/>
        <w:rPr>
          <w:rFonts w:asciiTheme="majorHAnsi" w:eastAsia="Arial" w:hAnsiTheme="majorHAnsi" w:cstheme="majorHAnsi"/>
          <w:color w:val="000000" w:themeColor="text1"/>
        </w:rPr>
      </w:pPr>
    </w:p>
    <w:p w14:paraId="1617491F" w14:textId="77777777" w:rsidR="00A35525" w:rsidRPr="00A35525" w:rsidRDefault="00A35525" w:rsidP="00A35525">
      <w:pPr>
        <w:pStyle w:val="BodyText"/>
        <w:ind w:left="0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95"/>
        </w:rPr>
        <w:t>Monitoring</w:t>
      </w:r>
      <w:r w:rsidRPr="00A35525">
        <w:rPr>
          <w:rFonts w:asciiTheme="majorHAnsi" w:hAnsiTheme="majorHAnsi" w:cstheme="majorHAnsi"/>
          <w:color w:val="000000" w:themeColor="text1"/>
          <w:spacing w:val="35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5"/>
          <w:w w:val="9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95"/>
        </w:rPr>
        <w:t>Reviewing</w:t>
      </w:r>
    </w:p>
    <w:p w14:paraId="165CF079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17"/>
        </w:rPr>
      </w:pPr>
    </w:p>
    <w:p w14:paraId="06820D01" w14:textId="77777777" w:rsidR="00A35525" w:rsidRPr="00A35525" w:rsidRDefault="00A35525" w:rsidP="00A35525">
      <w:pPr>
        <w:pStyle w:val="BodyText"/>
        <w:spacing w:line="244" w:lineRule="auto"/>
        <w:ind w:left="1" w:right="374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planning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coordination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teaching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responsibility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subject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leader,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who:</w:t>
      </w:r>
    </w:p>
    <w:p w14:paraId="463997EF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20"/>
        </w:rPr>
      </w:pPr>
    </w:p>
    <w:p w14:paraId="5404BD29" w14:textId="1790FAEC" w:rsidR="00CB2B65" w:rsidRDefault="00CB2B65" w:rsidP="00CB2B65">
      <w:pPr>
        <w:pStyle w:val="BodyText"/>
        <w:numPr>
          <w:ilvl w:val="0"/>
          <w:numId w:val="5"/>
        </w:numPr>
        <w:spacing w:before="54" w:line="244" w:lineRule="auto"/>
        <w:ind w:leftChars="0" w:right="814" w:firstLineChars="0"/>
        <w:rPr>
          <w:rFonts w:asciiTheme="majorHAnsi" w:hAnsiTheme="majorHAnsi" w:cstheme="majorHAnsi"/>
          <w:color w:val="000000" w:themeColor="text1"/>
          <w:spacing w:val="1"/>
          <w:w w:val="105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Supports </w:t>
      </w:r>
      <w:r w:rsidRPr="00A35525">
        <w:rPr>
          <w:rFonts w:asciiTheme="majorHAnsi" w:hAnsiTheme="majorHAnsi" w:cstheme="majorHAnsi"/>
          <w:color w:val="000000" w:themeColor="text1"/>
          <w:spacing w:val="3"/>
          <w:w w:val="105"/>
        </w:rPr>
        <w:t>colleagues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4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3"/>
          <w:w w:val="105"/>
        </w:rPr>
        <w:t>their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4"/>
          <w:w w:val="105"/>
        </w:rPr>
        <w:t>teaching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, </w:t>
      </w:r>
      <w:r w:rsidRPr="00A35525">
        <w:rPr>
          <w:rFonts w:asciiTheme="majorHAnsi" w:hAnsiTheme="majorHAnsi" w:cstheme="majorHAnsi"/>
          <w:color w:val="000000" w:themeColor="text1"/>
          <w:spacing w:val="3"/>
          <w:w w:val="105"/>
        </w:rPr>
        <w:t>providing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4"/>
          <w:w w:val="105"/>
        </w:rPr>
        <w:t>a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3"/>
          <w:w w:val="105"/>
        </w:rPr>
        <w:t>strategic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4"/>
          <w:w w:val="105"/>
        </w:rPr>
        <w:t>lead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4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spacing w:val="3"/>
          <w:w w:val="105"/>
        </w:rPr>
        <w:t>direction</w:t>
      </w:r>
      <w:r w:rsidR="00A35525" w:rsidRPr="00A35525">
        <w:rPr>
          <w:rFonts w:asciiTheme="majorHAnsi" w:hAnsiTheme="majorHAnsi" w:cstheme="majorHAnsi"/>
          <w:color w:val="000000" w:themeColor="text1"/>
          <w:w w:val="105"/>
        </w:rPr>
        <w:t>;</w:t>
      </w:r>
      <w:r w:rsidR="00A35525"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</w:p>
    <w:p w14:paraId="2A868AFC" w14:textId="2E963890" w:rsidR="00A35525" w:rsidRPr="00A35525" w:rsidRDefault="00A35525" w:rsidP="00CB2B65">
      <w:pPr>
        <w:pStyle w:val="BodyText"/>
        <w:numPr>
          <w:ilvl w:val="0"/>
          <w:numId w:val="5"/>
        </w:numPr>
        <w:spacing w:before="54" w:line="244" w:lineRule="auto"/>
        <w:ind w:leftChars="0" w:right="814" w:firstLineChars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Evaluates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strengths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areas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development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subject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through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staff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pupil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voice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questionnaires;</w:t>
      </w:r>
    </w:p>
    <w:p w14:paraId="068EB340" w14:textId="7D72FF81" w:rsidR="00A35525" w:rsidRPr="00A35525" w:rsidRDefault="00A35525" w:rsidP="00CB2B65">
      <w:pPr>
        <w:pStyle w:val="BodyText"/>
        <w:numPr>
          <w:ilvl w:val="0"/>
          <w:numId w:val="5"/>
        </w:numPr>
        <w:spacing w:before="4"/>
        <w:ind w:leftChars="0" w:firstLineChars="0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</w:rPr>
        <w:t>Reviews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evidence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59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children’s</w:t>
      </w:r>
      <w:r w:rsidRPr="00A35525">
        <w:rPr>
          <w:rFonts w:asciiTheme="majorHAnsi" w:hAnsiTheme="majorHAnsi" w:cstheme="majorHAnsi"/>
          <w:color w:val="000000" w:themeColor="text1"/>
          <w:spacing w:val="59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work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59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observes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58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lessons.</w:t>
      </w:r>
    </w:p>
    <w:p w14:paraId="2B7F5F97" w14:textId="77777777" w:rsidR="00A35525" w:rsidRPr="00A35525" w:rsidRDefault="00A35525" w:rsidP="00A35525">
      <w:pPr>
        <w:pStyle w:val="BodyText"/>
        <w:spacing w:before="10"/>
        <w:ind w:left="0" w:hanging="2"/>
        <w:rPr>
          <w:rFonts w:asciiTheme="majorHAnsi" w:hAnsiTheme="majorHAnsi" w:cstheme="majorHAnsi"/>
          <w:color w:val="000000" w:themeColor="text1"/>
          <w:sz w:val="20"/>
        </w:rPr>
      </w:pPr>
    </w:p>
    <w:p w14:paraId="5082E651" w14:textId="08BF86B9" w:rsidR="00A35525" w:rsidRPr="00A35525" w:rsidRDefault="00A35525" w:rsidP="00A35525">
      <w:pPr>
        <w:pStyle w:val="BodyText"/>
        <w:spacing w:before="54" w:line="244" w:lineRule="auto"/>
        <w:ind w:left="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quality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teaching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learning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monitored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evaluated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by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subject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leader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overseen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by</w:t>
      </w:r>
      <w:r w:rsidRPr="00A35525">
        <w:rPr>
          <w:rFonts w:asciiTheme="majorHAnsi" w:hAnsiTheme="majorHAnsi" w:cstheme="majorHAnsi"/>
          <w:color w:val="000000" w:themeColor="text1"/>
          <w:spacing w:val="18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="00CB2B65">
        <w:rPr>
          <w:rFonts w:asciiTheme="majorHAnsi" w:hAnsiTheme="majorHAnsi" w:cstheme="majorHAnsi"/>
          <w:color w:val="000000" w:themeColor="text1"/>
          <w:w w:val="105"/>
        </w:rPr>
        <w:t>SLT team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.</w:t>
      </w:r>
    </w:p>
    <w:p w14:paraId="6544A914" w14:textId="0605A331" w:rsidR="00A35525" w:rsidRPr="00A35525" w:rsidRDefault="00A35525">
      <w:pPr>
        <w:ind w:left="0" w:hanging="2"/>
        <w:jc w:val="both"/>
        <w:rPr>
          <w:rFonts w:asciiTheme="majorHAnsi" w:eastAsia="Arial" w:hAnsiTheme="majorHAnsi" w:cstheme="majorHAnsi"/>
          <w:color w:val="000000" w:themeColor="text1"/>
        </w:rPr>
      </w:pPr>
    </w:p>
    <w:p w14:paraId="215236BD" w14:textId="77777777" w:rsidR="00A35525" w:rsidRDefault="00A35525">
      <w:pPr>
        <w:ind w:left="0" w:hanging="2"/>
        <w:jc w:val="both"/>
        <w:rPr>
          <w:rFonts w:ascii="Arial" w:eastAsia="Arial" w:hAnsi="Arial" w:cs="Arial"/>
        </w:rPr>
      </w:pPr>
    </w:p>
    <w:p w14:paraId="0000008F" w14:textId="77777777" w:rsidR="00534B66" w:rsidRDefault="00534B66">
      <w:pPr>
        <w:ind w:left="0" w:hanging="2"/>
        <w:jc w:val="both"/>
        <w:rPr>
          <w:rFonts w:ascii="Arial" w:eastAsia="Arial" w:hAnsi="Arial" w:cs="Arial"/>
        </w:rPr>
      </w:pPr>
    </w:p>
    <w:p w14:paraId="00000090" w14:textId="77777777" w:rsidR="00534B66" w:rsidRDefault="00A873F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A0AC361" w14:textId="77777777" w:rsidR="00A35525" w:rsidRPr="00A35525" w:rsidRDefault="00A35525" w:rsidP="00A35525">
      <w:pPr>
        <w:pStyle w:val="BodyText"/>
        <w:ind w:left="0" w:hanging="2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</w:rPr>
        <w:t>Health</w:t>
      </w:r>
      <w:r w:rsidRPr="00A35525">
        <w:rPr>
          <w:rFonts w:asciiTheme="majorHAnsi" w:hAnsiTheme="majorHAnsi" w:cstheme="majorHAnsi"/>
          <w:color w:val="000000" w:themeColor="text1"/>
          <w:spacing w:val="6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7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</w:rPr>
        <w:t>Safety</w:t>
      </w:r>
    </w:p>
    <w:p w14:paraId="39F64E75" w14:textId="77777777" w:rsidR="00A35525" w:rsidRPr="00A35525" w:rsidRDefault="00A35525" w:rsidP="00A35525">
      <w:pPr>
        <w:pStyle w:val="BodyText"/>
        <w:spacing w:before="5"/>
        <w:ind w:left="0" w:hanging="2"/>
        <w:rPr>
          <w:rFonts w:asciiTheme="majorHAnsi" w:hAnsiTheme="majorHAnsi" w:cstheme="majorHAnsi"/>
          <w:color w:val="000000" w:themeColor="text1"/>
          <w:sz w:val="17"/>
        </w:rPr>
      </w:pPr>
    </w:p>
    <w:p w14:paraId="392CBFC3" w14:textId="77777777" w:rsidR="00A35525" w:rsidRPr="00A35525" w:rsidRDefault="00A35525" w:rsidP="00A35525">
      <w:pPr>
        <w:pStyle w:val="BodyText"/>
        <w:spacing w:line="244" w:lineRule="auto"/>
        <w:ind w:left="1" w:right="181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recognise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participation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Activities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contains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element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risk.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Staff</w:t>
      </w:r>
      <w:r w:rsidRPr="00A3552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responsible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ensuring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they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familiar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safe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practice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reduce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element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risk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absolute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minimum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within</w:t>
      </w:r>
      <w:r w:rsidRPr="00A35525">
        <w:rPr>
          <w:rFonts w:asciiTheme="majorHAnsi" w:hAnsiTheme="majorHAnsi" w:cstheme="majorHAnsi"/>
          <w:color w:val="000000" w:themeColor="text1"/>
          <w:spacing w:val="1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their</w:t>
      </w:r>
      <w:r w:rsidRPr="00A35525">
        <w:rPr>
          <w:rFonts w:asciiTheme="majorHAnsi" w:hAnsiTheme="majorHAnsi" w:cstheme="majorHAnsi"/>
          <w:color w:val="000000" w:themeColor="text1"/>
          <w:spacing w:val="1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control.</w:t>
      </w:r>
    </w:p>
    <w:p w14:paraId="04C56CD7" w14:textId="77777777" w:rsidR="00A35525" w:rsidRPr="00A35525" w:rsidRDefault="00A35525" w:rsidP="00A35525">
      <w:pPr>
        <w:pStyle w:val="BodyText"/>
        <w:spacing w:before="11"/>
        <w:ind w:left="0" w:hanging="2"/>
        <w:rPr>
          <w:rFonts w:asciiTheme="majorHAnsi" w:hAnsiTheme="majorHAnsi" w:cstheme="majorHAnsi"/>
          <w:color w:val="000000" w:themeColor="text1"/>
        </w:rPr>
      </w:pPr>
    </w:p>
    <w:p w14:paraId="24ED3525" w14:textId="2150589E" w:rsidR="00A35525" w:rsidRPr="00A35525" w:rsidRDefault="00A35525" w:rsidP="00A35525">
      <w:pPr>
        <w:pStyle w:val="BodyText"/>
        <w:spacing w:before="1" w:line="244" w:lineRule="auto"/>
        <w:ind w:left="1" w:right="374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Staff</w:t>
      </w:r>
      <w:r w:rsidRPr="00A3552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aware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pupils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who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have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special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needs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regards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activity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make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special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provision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needs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where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appropriate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e.g.,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physical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disability,</w:t>
      </w:r>
      <w:r w:rsidRPr="00A3552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asthma.</w:t>
      </w:r>
    </w:p>
    <w:p w14:paraId="3B1C9965" w14:textId="77777777" w:rsidR="00A35525" w:rsidRPr="00A35525" w:rsidRDefault="00A35525" w:rsidP="00A35525">
      <w:pPr>
        <w:pStyle w:val="BodyText"/>
        <w:spacing w:before="10"/>
        <w:ind w:left="0" w:hanging="2"/>
        <w:rPr>
          <w:rFonts w:asciiTheme="majorHAnsi" w:hAnsiTheme="majorHAnsi" w:cstheme="majorHAnsi"/>
          <w:color w:val="000000" w:themeColor="text1"/>
        </w:rPr>
      </w:pPr>
    </w:p>
    <w:p w14:paraId="53358012" w14:textId="048A2AF7" w:rsidR="00A35525" w:rsidRPr="00A35525" w:rsidRDefault="00A35525" w:rsidP="00A35525">
      <w:pPr>
        <w:pStyle w:val="BodyText"/>
        <w:spacing w:line="244" w:lineRule="auto"/>
        <w:ind w:left="1" w:right="374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Staff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know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about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safe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practices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involved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moving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and using apparatus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 xml:space="preserve">. 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Pupils wear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appropriate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clothing,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remove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jewellery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tie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back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long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hair.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If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removal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jewellery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or</w:t>
      </w:r>
      <w:r w:rsidRPr="00A35525">
        <w:rPr>
          <w:rFonts w:asciiTheme="majorHAnsi" w:hAnsiTheme="majorHAnsi" w:cstheme="majorHAnsi"/>
          <w:color w:val="000000" w:themeColor="text1"/>
          <w:spacing w:val="27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studs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not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possible,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should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securely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taped and the teacher is confident this strategy is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effective.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Our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>
        <w:rPr>
          <w:rFonts w:asciiTheme="majorHAnsi" w:hAnsiTheme="majorHAnsi" w:cstheme="majorHAnsi"/>
          <w:color w:val="000000" w:themeColor="text1"/>
          <w:w w:val="105"/>
        </w:rPr>
        <w:t xml:space="preserve">Federation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provides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appropriate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="00CB2B65" w:rsidRPr="00A35525">
        <w:rPr>
          <w:rFonts w:asciiTheme="majorHAnsi" w:hAnsiTheme="majorHAnsi" w:cstheme="majorHAnsi"/>
          <w:color w:val="000000" w:themeColor="text1"/>
          <w:w w:val="105"/>
        </w:rPr>
        <w:t>kit for all children and keeps spare sets in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school.</w:t>
      </w:r>
    </w:p>
    <w:p w14:paraId="000000A9" w14:textId="7B557BF5" w:rsidR="00534B66" w:rsidRDefault="00534B66">
      <w:pPr>
        <w:ind w:left="0" w:hanging="2"/>
        <w:jc w:val="both"/>
        <w:rPr>
          <w:rFonts w:ascii="Arial" w:eastAsia="Arial" w:hAnsi="Arial" w:cs="Arial"/>
        </w:rPr>
      </w:pPr>
    </w:p>
    <w:p w14:paraId="1981641C" w14:textId="77777777" w:rsidR="00A35525" w:rsidRDefault="00A35525">
      <w:pPr>
        <w:ind w:left="0" w:hanging="2"/>
        <w:jc w:val="both"/>
        <w:rPr>
          <w:rFonts w:ascii="Arial" w:eastAsia="Arial" w:hAnsi="Arial" w:cs="Arial"/>
        </w:rPr>
      </w:pPr>
    </w:p>
    <w:p w14:paraId="13EA54A0" w14:textId="439EE6EC" w:rsidR="00A35525" w:rsidRPr="00CB2B65" w:rsidRDefault="00A35525" w:rsidP="00CB2B65">
      <w:pPr>
        <w:pStyle w:val="BodyText"/>
        <w:numPr>
          <w:ilvl w:val="0"/>
          <w:numId w:val="6"/>
        </w:numPr>
        <w:spacing w:before="27" w:line="244" w:lineRule="auto"/>
        <w:ind w:leftChars="0" w:right="181" w:firstLineChars="0"/>
        <w:rPr>
          <w:rFonts w:asciiTheme="majorHAnsi" w:hAnsiTheme="majorHAnsi" w:cstheme="majorHAnsi"/>
          <w:color w:val="000000" w:themeColor="text1"/>
        </w:rPr>
      </w:pPr>
      <w:r w:rsidRPr="00CB2B65">
        <w:rPr>
          <w:rFonts w:asciiTheme="majorHAnsi" w:hAnsiTheme="majorHAnsi" w:cstheme="majorHAnsi"/>
          <w:color w:val="000000" w:themeColor="text1"/>
          <w:w w:val="105"/>
        </w:rPr>
        <w:t>Pupils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may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be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asked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to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remove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shoes</w:t>
      </w:r>
      <w:r w:rsidRPr="00CB2B6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when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participating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in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indoor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activities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such</w:t>
      </w:r>
      <w:r w:rsidRPr="00CB2B65">
        <w:rPr>
          <w:rFonts w:asciiTheme="majorHAnsi" w:hAnsiTheme="majorHAnsi" w:cstheme="majorHAnsi"/>
          <w:color w:val="000000" w:themeColor="text1"/>
          <w:spacing w:val="2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as</w:t>
      </w:r>
      <w:r w:rsidRPr="00CB2B6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gymnastics,</w:t>
      </w:r>
      <w:r w:rsidRPr="00CB2B6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dance</w:t>
      </w:r>
      <w:r w:rsidRPr="00CB2B6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CB2B65">
        <w:rPr>
          <w:rFonts w:asciiTheme="majorHAnsi" w:hAnsiTheme="majorHAnsi" w:cstheme="majorHAnsi"/>
          <w:color w:val="000000" w:themeColor="text1"/>
          <w:spacing w:val="19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yoga.</w:t>
      </w:r>
    </w:p>
    <w:p w14:paraId="1FBD386C" w14:textId="1C1E906B" w:rsidR="00A35525" w:rsidRPr="00CB2B65" w:rsidRDefault="00A35525" w:rsidP="00CB2B65">
      <w:pPr>
        <w:pStyle w:val="BodyText"/>
        <w:numPr>
          <w:ilvl w:val="0"/>
          <w:numId w:val="6"/>
        </w:numPr>
        <w:spacing w:before="2" w:line="244" w:lineRule="auto"/>
        <w:ind w:leftChars="0" w:right="181" w:firstLineChars="0"/>
        <w:rPr>
          <w:rFonts w:asciiTheme="majorHAnsi" w:hAnsiTheme="majorHAnsi" w:cstheme="majorHAnsi"/>
          <w:color w:val="000000" w:themeColor="text1"/>
        </w:rPr>
      </w:pPr>
      <w:r w:rsidRPr="00CB2B65">
        <w:rPr>
          <w:rFonts w:asciiTheme="majorHAnsi" w:hAnsiTheme="majorHAnsi" w:cstheme="majorHAnsi"/>
          <w:color w:val="000000" w:themeColor="text1"/>
          <w:w w:val="105"/>
        </w:rPr>
        <w:lastRenderedPageBreak/>
        <w:t>Correct</w:t>
      </w:r>
      <w:r w:rsidRPr="00CB2B65">
        <w:rPr>
          <w:rFonts w:asciiTheme="majorHAnsi" w:hAnsiTheme="majorHAnsi" w:cstheme="majorHAnsi"/>
          <w:color w:val="000000" w:themeColor="text1"/>
          <w:spacing w:val="37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use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of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equipment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is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taught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along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with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any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potential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hazards,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including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completing</w:t>
      </w:r>
      <w:r w:rsidRPr="00CB2B65">
        <w:rPr>
          <w:rFonts w:asciiTheme="majorHAnsi" w:hAnsiTheme="majorHAnsi" w:cstheme="majorHAnsi"/>
          <w:color w:val="000000" w:themeColor="text1"/>
          <w:spacing w:val="38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</w:t>
      </w:r>
      <w:r w:rsidRPr="00CB2B6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risk</w:t>
      </w:r>
      <w:r w:rsidRPr="00CB2B6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assessment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area/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space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PE</w:t>
      </w:r>
      <w:r w:rsidRPr="00CB2B65">
        <w:rPr>
          <w:rFonts w:asciiTheme="majorHAnsi" w:hAnsiTheme="majorHAnsi" w:cstheme="majorHAnsi"/>
          <w:color w:val="000000" w:themeColor="text1"/>
          <w:spacing w:val="2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school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sport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takes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place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in.</w:t>
      </w:r>
    </w:p>
    <w:p w14:paraId="392A46D9" w14:textId="1B589202" w:rsidR="00A35525" w:rsidRPr="00CB2B65" w:rsidRDefault="00A35525" w:rsidP="00CB2B65">
      <w:pPr>
        <w:pStyle w:val="BodyText"/>
        <w:numPr>
          <w:ilvl w:val="0"/>
          <w:numId w:val="6"/>
        </w:numPr>
        <w:spacing w:before="3"/>
        <w:ind w:leftChars="0" w:firstLineChars="0"/>
        <w:rPr>
          <w:rFonts w:asciiTheme="majorHAnsi" w:hAnsiTheme="majorHAnsi" w:cstheme="majorHAnsi"/>
          <w:color w:val="000000" w:themeColor="text1"/>
        </w:rPr>
      </w:pPr>
      <w:r w:rsidRPr="00CB2B65">
        <w:rPr>
          <w:rFonts w:asciiTheme="majorHAnsi" w:hAnsiTheme="majorHAnsi" w:cstheme="majorHAnsi"/>
          <w:color w:val="000000" w:themeColor="text1"/>
          <w:w w:val="105"/>
        </w:rPr>
        <w:t>Equipment</w:t>
      </w:r>
      <w:r w:rsidRPr="00CB2B6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apparatus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CB2B6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stored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safely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at</w:t>
      </w:r>
      <w:r w:rsidRPr="00CB2B6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end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of</w:t>
      </w:r>
      <w:r w:rsidRPr="00CB2B65">
        <w:rPr>
          <w:rFonts w:asciiTheme="majorHAnsi" w:hAnsiTheme="majorHAnsi" w:cstheme="majorHAnsi"/>
          <w:color w:val="000000" w:themeColor="text1"/>
          <w:spacing w:val="35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each</w:t>
      </w:r>
      <w:r w:rsidRPr="00CB2B65">
        <w:rPr>
          <w:rFonts w:asciiTheme="majorHAnsi" w:hAnsiTheme="majorHAnsi" w:cstheme="majorHAnsi"/>
          <w:color w:val="000000" w:themeColor="text1"/>
          <w:spacing w:val="3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lesson.</w:t>
      </w:r>
    </w:p>
    <w:p w14:paraId="25ECD4D7" w14:textId="1925EDE8" w:rsidR="00A35525" w:rsidRPr="00CB2B65" w:rsidRDefault="00A35525" w:rsidP="00CB2B65">
      <w:pPr>
        <w:pStyle w:val="BodyText"/>
        <w:numPr>
          <w:ilvl w:val="0"/>
          <w:numId w:val="6"/>
        </w:numPr>
        <w:spacing w:before="8"/>
        <w:ind w:leftChars="0" w:firstLineChars="0"/>
        <w:rPr>
          <w:rFonts w:asciiTheme="majorHAnsi" w:hAnsiTheme="majorHAnsi" w:cstheme="majorHAnsi"/>
          <w:color w:val="000000" w:themeColor="text1"/>
        </w:rPr>
      </w:pPr>
      <w:r w:rsidRPr="00CB2B65">
        <w:rPr>
          <w:rFonts w:asciiTheme="majorHAnsi" w:hAnsiTheme="majorHAnsi" w:cstheme="majorHAnsi"/>
          <w:color w:val="000000" w:themeColor="text1"/>
          <w:w w:val="105"/>
        </w:rPr>
        <w:t>Pupils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taught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to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consider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their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own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safety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that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of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others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at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all</w:t>
      </w:r>
      <w:r w:rsidRPr="00CB2B65">
        <w:rPr>
          <w:rFonts w:asciiTheme="majorHAnsi" w:hAnsiTheme="majorHAnsi" w:cstheme="majorHAnsi"/>
          <w:color w:val="000000" w:themeColor="text1"/>
          <w:spacing w:val="26"/>
          <w:w w:val="105"/>
        </w:rPr>
        <w:t xml:space="preserve"> </w:t>
      </w:r>
      <w:r w:rsidRPr="00CB2B65">
        <w:rPr>
          <w:rFonts w:asciiTheme="majorHAnsi" w:hAnsiTheme="majorHAnsi" w:cstheme="majorHAnsi"/>
          <w:color w:val="000000" w:themeColor="text1"/>
          <w:w w:val="105"/>
        </w:rPr>
        <w:t>times.</w:t>
      </w:r>
    </w:p>
    <w:p w14:paraId="09AE0610" w14:textId="77777777" w:rsidR="00A35525" w:rsidRDefault="00A35525" w:rsidP="00A35525">
      <w:pPr>
        <w:pStyle w:val="BodyText"/>
        <w:spacing w:before="2"/>
        <w:ind w:left="1" w:hanging="3"/>
        <w:rPr>
          <w:sz w:val="25"/>
        </w:rPr>
      </w:pPr>
    </w:p>
    <w:p w14:paraId="742B5200" w14:textId="77777777" w:rsidR="00A35525" w:rsidRPr="00A35525" w:rsidRDefault="00A35525" w:rsidP="00A35525">
      <w:pPr>
        <w:pStyle w:val="BodyText"/>
        <w:spacing w:line="244" w:lineRule="auto"/>
        <w:ind w:left="1" w:right="374" w:hanging="3"/>
        <w:rPr>
          <w:rFonts w:asciiTheme="majorHAnsi" w:hAnsiTheme="majorHAnsi" w:cstheme="majorHAnsi"/>
          <w:color w:val="000000" w:themeColor="text1"/>
        </w:rPr>
      </w:pPr>
      <w:r w:rsidRPr="00A35525">
        <w:rPr>
          <w:rFonts w:asciiTheme="majorHAnsi" w:hAnsiTheme="majorHAnsi" w:cstheme="majorHAnsi"/>
          <w:color w:val="000000" w:themeColor="text1"/>
          <w:w w:val="105"/>
        </w:rPr>
        <w:t>Teaching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staff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should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be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appropriately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dressed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to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teach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PE.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undertake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annual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Risk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Assessment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of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the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school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premises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areas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where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is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taught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and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equipment</w:t>
      </w:r>
      <w:r w:rsidRPr="00A35525">
        <w:rPr>
          <w:rFonts w:asciiTheme="majorHAnsi" w:hAnsiTheme="majorHAnsi" w:cstheme="majorHAnsi"/>
          <w:color w:val="000000" w:themeColor="text1"/>
          <w:spacing w:val="30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including</w:t>
      </w:r>
      <w:r w:rsidRPr="00A35525">
        <w:rPr>
          <w:rFonts w:asciiTheme="majorHAnsi" w:hAnsiTheme="majorHAnsi" w:cstheme="majorHAnsi"/>
          <w:color w:val="000000" w:themeColor="text1"/>
          <w:spacing w:val="3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PE</w:t>
      </w:r>
      <w:r w:rsidRPr="00A35525">
        <w:rPr>
          <w:rFonts w:asciiTheme="majorHAnsi" w:hAnsiTheme="majorHAnsi" w:cstheme="majorHAnsi"/>
          <w:color w:val="000000" w:themeColor="text1"/>
          <w:spacing w:val="1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equipment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(PE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Lead)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necessary.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Risk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Assessments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are</w:t>
      </w:r>
      <w:r w:rsidRPr="00A35525">
        <w:rPr>
          <w:rFonts w:asciiTheme="majorHAnsi" w:hAnsiTheme="majorHAnsi" w:cstheme="majorHAnsi"/>
          <w:color w:val="000000" w:themeColor="text1"/>
          <w:spacing w:val="33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in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place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for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all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school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sporting</w:t>
      </w:r>
      <w:r w:rsidRPr="00A35525">
        <w:rPr>
          <w:rFonts w:asciiTheme="majorHAnsi" w:hAnsiTheme="majorHAnsi" w:cstheme="majorHAnsi"/>
          <w:color w:val="000000" w:themeColor="text1"/>
          <w:spacing w:val="32"/>
          <w:w w:val="105"/>
        </w:rPr>
        <w:t xml:space="preserve"> </w:t>
      </w:r>
      <w:r w:rsidRPr="00A35525">
        <w:rPr>
          <w:rFonts w:asciiTheme="majorHAnsi" w:hAnsiTheme="majorHAnsi" w:cstheme="majorHAnsi"/>
          <w:color w:val="000000" w:themeColor="text1"/>
          <w:w w:val="105"/>
        </w:rPr>
        <w:t>trips.</w:t>
      </w:r>
    </w:p>
    <w:p w14:paraId="3CF5C110" w14:textId="77777777" w:rsidR="00A35525" w:rsidRPr="00A35525" w:rsidRDefault="00A35525" w:rsidP="00A35525">
      <w:pPr>
        <w:pStyle w:val="BodyText"/>
        <w:ind w:left="0" w:hanging="2"/>
        <w:rPr>
          <w:rFonts w:asciiTheme="majorHAnsi" w:hAnsiTheme="majorHAnsi" w:cstheme="majorHAnsi"/>
          <w:color w:val="000000" w:themeColor="text1"/>
          <w:sz w:val="20"/>
        </w:rPr>
      </w:pPr>
    </w:p>
    <w:p w14:paraId="000000BF" w14:textId="619DAB8E" w:rsidR="00534B66" w:rsidRDefault="00534B66">
      <w:pPr>
        <w:ind w:left="0" w:hanging="2"/>
        <w:jc w:val="both"/>
        <w:rPr>
          <w:rFonts w:ascii="Arial" w:eastAsia="Arial" w:hAnsi="Arial" w:cs="Arial"/>
        </w:rPr>
      </w:pPr>
    </w:p>
    <w:sectPr w:rsidR="00534B66" w:rsidSect="00D4108D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EBC7" w14:textId="77777777" w:rsidR="006F0389" w:rsidRDefault="006F0389">
      <w:pPr>
        <w:spacing w:line="240" w:lineRule="auto"/>
        <w:ind w:left="0" w:hanging="2"/>
      </w:pPr>
      <w:r>
        <w:separator/>
      </w:r>
    </w:p>
  </w:endnote>
  <w:endnote w:type="continuationSeparator" w:id="0">
    <w:p w14:paraId="1A202EA5" w14:textId="77777777" w:rsidR="006F0389" w:rsidRDefault="006F03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534B66" w:rsidRDefault="00A873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F0389">
      <w:rPr>
        <w:color w:val="000000"/>
      </w:rPr>
      <w:fldChar w:fldCharType="separate"/>
    </w:r>
    <w:r>
      <w:rPr>
        <w:color w:val="000000"/>
      </w:rPr>
      <w:fldChar w:fldCharType="end"/>
    </w:r>
  </w:p>
  <w:p w14:paraId="000000C3" w14:textId="77777777" w:rsidR="00534B66" w:rsidRDefault="00534B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2BFE2D1A" w:rsidR="00534B66" w:rsidRDefault="00A873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108D">
      <w:rPr>
        <w:noProof/>
        <w:color w:val="000000"/>
      </w:rPr>
      <w:t>1</w:t>
    </w:r>
    <w:r>
      <w:rPr>
        <w:color w:val="000000"/>
      </w:rPr>
      <w:fldChar w:fldCharType="end"/>
    </w:r>
  </w:p>
  <w:p w14:paraId="000000C1" w14:textId="77777777" w:rsidR="00534B66" w:rsidRDefault="00534B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41E9" w14:textId="77777777" w:rsidR="006F0389" w:rsidRDefault="006F0389">
      <w:pPr>
        <w:spacing w:line="240" w:lineRule="auto"/>
        <w:ind w:left="0" w:hanging="2"/>
      </w:pPr>
      <w:r>
        <w:separator/>
      </w:r>
    </w:p>
  </w:footnote>
  <w:footnote w:type="continuationSeparator" w:id="0">
    <w:p w14:paraId="710BCB33" w14:textId="77777777" w:rsidR="006F0389" w:rsidRDefault="006F038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F6F"/>
    <w:multiLevelType w:val="multilevel"/>
    <w:tmpl w:val="07E2EE34"/>
    <w:lvl w:ilvl="0">
      <w:start w:val="6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4770033"/>
    <w:multiLevelType w:val="multilevel"/>
    <w:tmpl w:val="A16AFD4E"/>
    <w:lvl w:ilvl="0">
      <w:start w:val="6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FC06874"/>
    <w:multiLevelType w:val="hybridMultilevel"/>
    <w:tmpl w:val="6A04A54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20D2810"/>
    <w:multiLevelType w:val="hybridMultilevel"/>
    <w:tmpl w:val="BE46313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8A16C3F"/>
    <w:multiLevelType w:val="hybridMultilevel"/>
    <w:tmpl w:val="630AF45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516201B"/>
    <w:multiLevelType w:val="multilevel"/>
    <w:tmpl w:val="B4082E2A"/>
    <w:lvl w:ilvl="0">
      <w:start w:val="6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66"/>
    <w:rsid w:val="00534B66"/>
    <w:rsid w:val="006F0389"/>
    <w:rsid w:val="00A35525"/>
    <w:rsid w:val="00A873FF"/>
    <w:rsid w:val="00CB2B65"/>
    <w:rsid w:val="00D4108D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7B50"/>
  <w15:docId w15:val="{B0D2783E-6478-204E-8364-BB49426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link w:val="NoSpacingChar"/>
    <w:uiPriority w:val="1"/>
    <w:qFormat/>
    <w:rsid w:val="00D4108D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4108D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erz5fSKgEO/vuSoc760LgBkWA==">AMUW2mUPOifdXHpezaKRIp7r2Ydc8YfBWyoDLIBwYeFVVqBwWZ4kEgfTeGKoMLUIvBiIR+uO/1AJaburlyvJM9rtw8apyDleWth5p6pcWNqKnG8vqsJINoE=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Looked After Children Policy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Policy</dc:title>
  <dc:subject>Rachael Troughton</dc:subject>
  <dc:creator>SEC1</dc:creator>
  <cp:lastModifiedBy>RACHAEL TROUGHTON</cp:lastModifiedBy>
  <cp:revision>2</cp:revision>
  <dcterms:created xsi:type="dcterms:W3CDTF">2021-09-30T11:11:00Z</dcterms:created>
  <dcterms:modified xsi:type="dcterms:W3CDTF">2021-09-30T11:11:00Z</dcterms:modified>
</cp:coreProperties>
</file>