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5D5" w:rsidRDefault="003E75D5" w:rsidP="003E75D5">
      <w:pPr>
        <w:tabs>
          <w:tab w:val="left" w:pos="3084"/>
          <w:tab w:val="center" w:pos="7586"/>
        </w:tabs>
        <w:rPr>
          <w:b/>
          <w:sz w:val="28"/>
          <w:u w:val="single"/>
        </w:rPr>
      </w:pPr>
      <w:bookmarkStart w:id="0" w:name="_GoBack"/>
      <w:bookmarkEnd w:id="0"/>
      <w:r>
        <w:rPr>
          <w:b/>
          <w:sz w:val="28"/>
          <w:u w:val="single"/>
        </w:rPr>
        <w:t>Last Updated December</w:t>
      </w:r>
      <w:r w:rsidR="005F0898">
        <w:rPr>
          <w:b/>
          <w:sz w:val="28"/>
          <w:u w:val="single"/>
        </w:rPr>
        <w:t xml:space="preserve"> 20</w:t>
      </w:r>
      <w:r>
        <w:rPr>
          <w:b/>
          <w:sz w:val="28"/>
          <w:u w:val="single"/>
        </w:rPr>
        <w:t xml:space="preserve">23 by Louisa </w:t>
      </w:r>
      <w:proofErr w:type="gramStart"/>
      <w:r>
        <w:rPr>
          <w:b/>
          <w:sz w:val="28"/>
          <w:u w:val="single"/>
        </w:rPr>
        <w:t>Milner  Federation</w:t>
      </w:r>
      <w:proofErr w:type="gramEnd"/>
      <w:r>
        <w:rPr>
          <w:b/>
          <w:sz w:val="28"/>
          <w:u w:val="single"/>
        </w:rPr>
        <w:t xml:space="preserve"> SENDCo</w:t>
      </w:r>
    </w:p>
    <w:p w:rsidR="00B217C5" w:rsidRDefault="00EF7949">
      <w:r>
        <w:t>The aims of this Federation provision map are:</w:t>
      </w:r>
    </w:p>
    <w:p w:rsidR="003E75D5" w:rsidRDefault="003E75D5">
      <w:r>
        <w:t>- To explain the three levels of provision that are provided by The</w:t>
      </w:r>
      <w:r w:rsidR="00EF7949">
        <w:t xml:space="preserve"> Music Federation (</w:t>
      </w:r>
      <w:r>
        <w:t>TMF)</w:t>
      </w:r>
    </w:p>
    <w:p w:rsidR="003E75D5" w:rsidRDefault="003E75D5">
      <w:r>
        <w:t>-To clearly set out what provision</w:t>
      </w:r>
      <w:r w:rsidR="005F0898">
        <w:t xml:space="preserve"> is available </w:t>
      </w:r>
      <w:r>
        <w:t>at The Music Federation for each</w:t>
      </w:r>
      <w:r w:rsidR="00EF7949">
        <w:t xml:space="preserve"> of the four areas of Special Educational Needs and Disabilities (S</w:t>
      </w:r>
      <w:r>
        <w:t>END</w:t>
      </w:r>
      <w:r w:rsidR="00EF7949">
        <w:t>)</w:t>
      </w:r>
    </w:p>
    <w:p w:rsidR="003E75D5" w:rsidRDefault="003E75D5"/>
    <w:p w:rsidR="003E75D5" w:rsidRDefault="003E75D5">
      <w:pPr>
        <w:rPr>
          <w:b/>
          <w:sz w:val="28"/>
          <w:u w:val="single"/>
        </w:rPr>
      </w:pPr>
      <w:r w:rsidRPr="00EF7949">
        <w:rPr>
          <w:b/>
          <w:sz w:val="28"/>
          <w:u w:val="single"/>
        </w:rPr>
        <w:t>The three levels of provision</w:t>
      </w:r>
    </w:p>
    <w:p w:rsidR="005F0898" w:rsidRPr="005F0898" w:rsidRDefault="005F0898">
      <w:r w:rsidRPr="005F0898">
        <w:t xml:space="preserve">There are three levels of provision provided at TMF. They are: </w:t>
      </w:r>
    </w:p>
    <w:p w:rsidR="005F0898" w:rsidRPr="005F0898" w:rsidRDefault="005F0898" w:rsidP="005F0898">
      <w:pPr>
        <w:pStyle w:val="ListParagraph"/>
        <w:numPr>
          <w:ilvl w:val="0"/>
          <w:numId w:val="31"/>
        </w:numPr>
      </w:pPr>
      <w:r w:rsidRPr="005F0898">
        <w:t>Universal level</w:t>
      </w:r>
    </w:p>
    <w:p w:rsidR="005F0898" w:rsidRPr="005F0898" w:rsidRDefault="005F0898" w:rsidP="005F0898">
      <w:pPr>
        <w:pStyle w:val="ListParagraph"/>
        <w:numPr>
          <w:ilvl w:val="0"/>
          <w:numId w:val="31"/>
        </w:numPr>
      </w:pPr>
      <w:r w:rsidRPr="005F0898">
        <w:t xml:space="preserve">Targeted </w:t>
      </w:r>
    </w:p>
    <w:p w:rsidR="005F0898" w:rsidRPr="005F0898" w:rsidRDefault="005F0898" w:rsidP="005F0898">
      <w:pPr>
        <w:pStyle w:val="ListParagraph"/>
        <w:numPr>
          <w:ilvl w:val="0"/>
          <w:numId w:val="31"/>
        </w:numPr>
      </w:pPr>
      <w:r w:rsidRPr="005F0898">
        <w:t>Specialist/personalised</w:t>
      </w:r>
    </w:p>
    <w:p w:rsidR="005F0898" w:rsidRPr="005F0898" w:rsidRDefault="005F0898" w:rsidP="005F0898">
      <w:pPr>
        <w:rPr>
          <w:b/>
          <w:sz w:val="28"/>
          <w:u w:val="single"/>
        </w:rPr>
      </w:pPr>
    </w:p>
    <w:p w:rsidR="00407F6C" w:rsidRPr="005F0898" w:rsidRDefault="00407F6C" w:rsidP="005F0898">
      <w:pPr>
        <w:pStyle w:val="ListParagraph"/>
        <w:numPr>
          <w:ilvl w:val="0"/>
          <w:numId w:val="33"/>
        </w:numPr>
        <w:rPr>
          <w:rFonts w:cstheme="minorHAnsi"/>
          <w:b/>
          <w:u w:val="single"/>
        </w:rPr>
      </w:pPr>
      <w:r w:rsidRPr="005F0898">
        <w:rPr>
          <w:rFonts w:cstheme="minorHAnsi"/>
          <w:b/>
          <w:u w:val="single"/>
        </w:rPr>
        <w:t>Universal: Inclusive q</w:t>
      </w:r>
      <w:r w:rsidR="009A2119" w:rsidRPr="005F0898">
        <w:rPr>
          <w:rFonts w:cstheme="minorHAnsi"/>
          <w:b/>
          <w:u w:val="single"/>
        </w:rPr>
        <w:t xml:space="preserve">uality first teaching for all. </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 xml:space="preserve">Universal provision forms the foundation for all other provision or support in The Music Federation (TMF) and comprises </w:t>
      </w:r>
      <w:r w:rsidR="00976309">
        <w:rPr>
          <w:rFonts w:eastAsia="Times New Roman" w:cstheme="minorHAnsi"/>
          <w:lang w:eastAsia="en-GB"/>
        </w:rPr>
        <w:t xml:space="preserve">of </w:t>
      </w:r>
      <w:r w:rsidRPr="004D42B7">
        <w:rPr>
          <w:rFonts w:eastAsia="Times New Roman" w:cstheme="minorHAnsi"/>
          <w:lang w:eastAsia="en-GB"/>
        </w:rPr>
        <w:t>high quality teaching that is made available to all. This includes strategies, resources and adaptations to the curriculum and environment that teaching staff use to remove barriers to learning for children and young people (CYP).</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Universal provision is based on inclusive approaches to teaching and learning which benefit all CYP but are essential for those with SEND. Reasonable adjustments for individual needs are made to ensure schools and settings are, for example, communication-friendly or adaptive for any sensory and physical needs that pupils may have.</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TMF’s universal provision for all CYP, including those with SEND includes:</w:t>
      </w:r>
    </w:p>
    <w:p w:rsidR="009A2119" w:rsidRPr="004D42B7" w:rsidRDefault="009A2119" w:rsidP="009A2119">
      <w:pPr>
        <w:numPr>
          <w:ilvl w:val="0"/>
          <w:numId w:val="1"/>
        </w:numPr>
        <w:spacing w:before="100" w:beforeAutospacing="1" w:after="100" w:afterAutospacing="1" w:line="240" w:lineRule="auto"/>
        <w:ind w:left="0"/>
        <w:rPr>
          <w:rFonts w:eastAsia="Times New Roman" w:cstheme="minorHAnsi"/>
          <w:lang w:eastAsia="en-GB"/>
        </w:rPr>
      </w:pPr>
      <w:r w:rsidRPr="004D42B7">
        <w:rPr>
          <w:rFonts w:eastAsia="Times New Roman" w:cstheme="minorHAnsi"/>
          <w:lang w:eastAsia="en-GB"/>
        </w:rPr>
        <w:t>A broad, balanced and relevant curriculum with high engagement of pupils</w:t>
      </w:r>
    </w:p>
    <w:p w:rsidR="009A2119" w:rsidRPr="004D42B7" w:rsidRDefault="009A2119" w:rsidP="009A2119">
      <w:pPr>
        <w:numPr>
          <w:ilvl w:val="0"/>
          <w:numId w:val="1"/>
        </w:numPr>
        <w:spacing w:before="100" w:beforeAutospacing="1" w:after="100" w:afterAutospacing="1" w:line="240" w:lineRule="auto"/>
        <w:ind w:left="0"/>
        <w:rPr>
          <w:rFonts w:eastAsia="Times New Roman" w:cstheme="minorHAnsi"/>
          <w:lang w:eastAsia="en-GB"/>
        </w:rPr>
      </w:pPr>
      <w:r w:rsidRPr="004D42B7">
        <w:rPr>
          <w:rFonts w:eastAsia="Times New Roman" w:cstheme="minorHAnsi"/>
          <w:lang w:eastAsia="en-GB"/>
        </w:rPr>
        <w:t>High quality teaching that is differentiated and personalised</w:t>
      </w:r>
    </w:p>
    <w:p w:rsidR="009A2119" w:rsidRPr="004D42B7" w:rsidRDefault="009A2119" w:rsidP="009A2119">
      <w:pPr>
        <w:numPr>
          <w:ilvl w:val="0"/>
          <w:numId w:val="1"/>
        </w:numPr>
        <w:spacing w:before="100" w:beforeAutospacing="1" w:after="100" w:afterAutospacing="1" w:line="240" w:lineRule="auto"/>
        <w:ind w:left="0"/>
        <w:rPr>
          <w:rFonts w:eastAsia="Times New Roman" w:cstheme="minorHAnsi"/>
          <w:lang w:eastAsia="en-GB"/>
        </w:rPr>
      </w:pPr>
      <w:r w:rsidRPr="004D42B7">
        <w:rPr>
          <w:rFonts w:eastAsia="Times New Roman" w:cstheme="minorHAnsi"/>
          <w:lang w:eastAsia="en-GB"/>
        </w:rPr>
        <w:t>High expectations of every pupil</w:t>
      </w:r>
    </w:p>
    <w:p w:rsidR="009A2119" w:rsidRPr="004D42B7" w:rsidRDefault="009A2119" w:rsidP="009A2119">
      <w:pPr>
        <w:numPr>
          <w:ilvl w:val="0"/>
          <w:numId w:val="1"/>
        </w:numPr>
        <w:spacing w:before="100" w:beforeAutospacing="1" w:after="100" w:afterAutospacing="1" w:line="240" w:lineRule="auto"/>
        <w:ind w:left="0"/>
        <w:rPr>
          <w:rFonts w:eastAsia="Times New Roman" w:cstheme="minorHAnsi"/>
          <w:lang w:eastAsia="en-GB"/>
        </w:rPr>
      </w:pPr>
      <w:r w:rsidRPr="004D42B7">
        <w:rPr>
          <w:rFonts w:eastAsia="Times New Roman" w:cstheme="minorHAnsi"/>
          <w:lang w:eastAsia="en-GB"/>
        </w:rPr>
        <w:t>Ambitious targets based on appropriate assessment and dialogue with pupils and parents</w:t>
      </w:r>
    </w:p>
    <w:p w:rsidR="009A2119" w:rsidRPr="004D42B7" w:rsidRDefault="009A2119" w:rsidP="009A2119">
      <w:pPr>
        <w:numPr>
          <w:ilvl w:val="0"/>
          <w:numId w:val="1"/>
        </w:numPr>
        <w:spacing w:before="100" w:beforeAutospacing="1" w:after="100" w:afterAutospacing="1" w:line="240" w:lineRule="auto"/>
        <w:ind w:left="0"/>
        <w:rPr>
          <w:rFonts w:eastAsia="Times New Roman" w:cstheme="minorHAnsi"/>
          <w:lang w:eastAsia="en-GB"/>
        </w:rPr>
      </w:pPr>
      <w:r w:rsidRPr="004D42B7">
        <w:rPr>
          <w:rFonts w:eastAsia="Times New Roman" w:cstheme="minorHAnsi"/>
          <w:lang w:eastAsia="en-GB"/>
        </w:rPr>
        <w:t>Potential areas of difficulty addressed and potential barriers to learning removed through the effective deployment of resources</w:t>
      </w:r>
    </w:p>
    <w:p w:rsidR="009A2119" w:rsidRPr="004D42B7" w:rsidRDefault="009A2119" w:rsidP="009A2119">
      <w:pPr>
        <w:numPr>
          <w:ilvl w:val="0"/>
          <w:numId w:val="1"/>
        </w:numPr>
        <w:spacing w:before="100" w:beforeAutospacing="1" w:after="100" w:afterAutospacing="1" w:line="240" w:lineRule="auto"/>
        <w:ind w:left="0"/>
        <w:rPr>
          <w:rFonts w:eastAsia="Times New Roman" w:cstheme="minorHAnsi"/>
          <w:lang w:eastAsia="en-GB"/>
        </w:rPr>
      </w:pPr>
      <w:r w:rsidRPr="004D42B7">
        <w:rPr>
          <w:rFonts w:eastAsia="Times New Roman" w:cstheme="minorHAnsi"/>
          <w:lang w:eastAsia="en-GB"/>
        </w:rPr>
        <w:t>Regular assessment, monitoring and review of children and young people’s development and progress</w:t>
      </w:r>
    </w:p>
    <w:p w:rsidR="009A2119" w:rsidRPr="004D42B7" w:rsidRDefault="009A2119" w:rsidP="009A2119">
      <w:pPr>
        <w:spacing w:after="0" w:line="240" w:lineRule="auto"/>
        <w:rPr>
          <w:rFonts w:eastAsia="Times New Roman" w:cstheme="minorHAnsi"/>
          <w:b/>
          <w:u w:val="single"/>
          <w:lang w:eastAsia="en-GB"/>
        </w:rPr>
      </w:pPr>
      <w:r w:rsidRPr="004D42B7">
        <w:rPr>
          <w:rFonts w:eastAsia="Times New Roman" w:cstheme="minorHAnsi"/>
          <w:b/>
          <w:u w:val="single"/>
          <w:lang w:eastAsia="en-GB"/>
        </w:rPr>
        <w:lastRenderedPageBreak/>
        <w:t>Inclusive Quality First Teaching</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Inclusive quality first teaching recognises that children and young people progress at different rates and have different ways in which they learn best. Teachers set high expectations for every pupil and use a range of strategies to overcome any potential areas of difficulty.</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The essential characteristics of quality first teaching include;</w:t>
      </w:r>
    </w:p>
    <w:p w:rsidR="009A2119" w:rsidRPr="004D42B7" w:rsidRDefault="009A2119" w:rsidP="009A2119">
      <w:pPr>
        <w:numPr>
          <w:ilvl w:val="0"/>
          <w:numId w:val="2"/>
        </w:numPr>
        <w:spacing w:before="100" w:beforeAutospacing="1" w:after="100" w:afterAutospacing="1" w:line="240" w:lineRule="auto"/>
        <w:ind w:left="-150"/>
        <w:rPr>
          <w:rFonts w:eastAsia="Times New Roman" w:cstheme="minorHAnsi"/>
          <w:lang w:eastAsia="en-GB"/>
        </w:rPr>
      </w:pPr>
      <w:r w:rsidRPr="004D42B7">
        <w:rPr>
          <w:rFonts w:eastAsia="Times New Roman" w:cstheme="minorHAnsi"/>
          <w:lang w:eastAsia="en-GB"/>
        </w:rPr>
        <w:t>clear, well designed lesson plans</w:t>
      </w:r>
    </w:p>
    <w:p w:rsidR="009A2119" w:rsidRPr="004D42B7" w:rsidRDefault="009A2119" w:rsidP="009A2119">
      <w:pPr>
        <w:numPr>
          <w:ilvl w:val="0"/>
          <w:numId w:val="2"/>
        </w:numPr>
        <w:spacing w:before="100" w:beforeAutospacing="1" w:after="100" w:afterAutospacing="1" w:line="240" w:lineRule="auto"/>
        <w:ind w:left="-150"/>
        <w:rPr>
          <w:rFonts w:eastAsia="Times New Roman" w:cstheme="minorHAnsi"/>
          <w:lang w:eastAsia="en-GB"/>
        </w:rPr>
      </w:pPr>
      <w:r w:rsidRPr="004D42B7">
        <w:rPr>
          <w:rFonts w:eastAsia="Times New Roman" w:cstheme="minorHAnsi"/>
          <w:lang w:eastAsia="en-GB"/>
        </w:rPr>
        <w:t>frequent opportunities to involve and engage with pupils</w:t>
      </w:r>
    </w:p>
    <w:p w:rsidR="009A2119" w:rsidRPr="004D42B7" w:rsidRDefault="009A2119" w:rsidP="009A2119">
      <w:pPr>
        <w:numPr>
          <w:ilvl w:val="0"/>
          <w:numId w:val="2"/>
        </w:numPr>
        <w:spacing w:before="100" w:beforeAutospacing="1" w:after="100" w:afterAutospacing="1" w:line="240" w:lineRule="auto"/>
        <w:ind w:left="-150"/>
        <w:rPr>
          <w:rFonts w:eastAsia="Times New Roman" w:cstheme="minorHAnsi"/>
          <w:lang w:eastAsia="en-GB"/>
        </w:rPr>
      </w:pPr>
      <w:r w:rsidRPr="004D42B7">
        <w:rPr>
          <w:rFonts w:eastAsia="Times New Roman" w:cstheme="minorHAnsi"/>
          <w:lang w:eastAsia="en-GB"/>
        </w:rPr>
        <w:t>appropriate use of modelling, explaining and questioning for pupils to engage with higher levels of critical thinking skills</w:t>
      </w:r>
      <w:r w:rsidRPr="004D42B7">
        <w:rPr>
          <w:rFonts w:eastAsia="Times New Roman" w:cstheme="minorHAnsi"/>
          <w:lang w:eastAsia="en-GB"/>
        </w:rPr>
        <w:br/>
        <w:t>providing pupils with the chance to talk both individually and in groups</w:t>
      </w:r>
    </w:p>
    <w:p w:rsidR="009A2119" w:rsidRPr="004D42B7" w:rsidRDefault="009A2119" w:rsidP="009A2119">
      <w:pPr>
        <w:numPr>
          <w:ilvl w:val="0"/>
          <w:numId w:val="2"/>
        </w:numPr>
        <w:spacing w:before="100" w:beforeAutospacing="1" w:after="100" w:afterAutospacing="1" w:line="240" w:lineRule="auto"/>
        <w:ind w:left="-150"/>
        <w:rPr>
          <w:rFonts w:eastAsia="Times New Roman" w:cstheme="minorHAnsi"/>
          <w:lang w:eastAsia="en-GB"/>
        </w:rPr>
      </w:pPr>
      <w:proofErr w:type="gramStart"/>
      <w:r w:rsidRPr="004D42B7">
        <w:rPr>
          <w:rFonts w:eastAsia="Times New Roman" w:cstheme="minorHAnsi"/>
          <w:lang w:eastAsia="en-GB"/>
        </w:rPr>
        <w:t>expectation</w:t>
      </w:r>
      <w:proofErr w:type="gramEnd"/>
      <w:r w:rsidRPr="004D42B7">
        <w:rPr>
          <w:rFonts w:eastAsia="Times New Roman" w:cstheme="minorHAnsi"/>
          <w:lang w:eastAsia="en-GB"/>
        </w:rPr>
        <w:t xml:space="preserve"> that pupils will accept responsibility for their own learning and work independently.</w:t>
      </w:r>
    </w:p>
    <w:p w:rsidR="009A2119" w:rsidRPr="004D42B7" w:rsidRDefault="009A2119" w:rsidP="009A2119">
      <w:pPr>
        <w:numPr>
          <w:ilvl w:val="0"/>
          <w:numId w:val="2"/>
        </w:numPr>
        <w:spacing w:before="100" w:beforeAutospacing="1" w:after="100" w:afterAutospacing="1" w:line="240" w:lineRule="auto"/>
        <w:ind w:left="-150"/>
        <w:rPr>
          <w:rFonts w:eastAsia="Times New Roman" w:cstheme="minorHAnsi"/>
          <w:lang w:eastAsia="en-GB"/>
        </w:rPr>
      </w:pPr>
      <w:r w:rsidRPr="004D42B7">
        <w:rPr>
          <w:rFonts w:eastAsia="Times New Roman" w:cstheme="minorHAnsi"/>
          <w:lang w:eastAsia="en-GB"/>
        </w:rPr>
        <w:t>using encouragement and (authentic) praise to engage and motivate pupils</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Pupils with SEND and other needs are included and make progress as the result of teacher-led, differentiated quality first teaching.</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In order to achieve the high-quality teaching required for universal provision in TMF, it is essential that teaching staff receive the ongoing continuous professional development necessary for understanding the needs of pupils with a variety of special educational needs and disabilities. Where there is robust universal provision, some children will be identified to require additional support, or targeted provision, in order to make good progress. It is important to remember that if the quality of universal provision is high, the need for targeted provision is likely to be less, as more of the pupils will have the majority of their learning needs met. Ongoing strategies by teaching staff to meet the needs of all pupils, particularly those with SEND, are likely to reduce the need for multiple targeted intervention groups and allow pupils to learn in a more inclusive way.</w:t>
      </w:r>
    </w:p>
    <w:p w:rsidR="00407F6C" w:rsidRPr="004D42B7" w:rsidRDefault="009A2119">
      <w:pPr>
        <w:rPr>
          <w:rFonts w:cstheme="minorHAnsi"/>
          <w:b/>
          <w:u w:val="single"/>
        </w:rPr>
      </w:pPr>
      <w:r w:rsidRPr="004D42B7">
        <w:rPr>
          <w:rFonts w:cstheme="minorHAnsi"/>
          <w:b/>
          <w:u w:val="single"/>
        </w:rPr>
        <w:t>The Music Federation Universal Provision E</w:t>
      </w:r>
      <w:r w:rsidR="00407F6C" w:rsidRPr="004D42B7">
        <w:rPr>
          <w:rFonts w:cstheme="minorHAnsi"/>
          <w:b/>
          <w:u w:val="single"/>
        </w:rPr>
        <w:t xml:space="preserve">xamples: </w:t>
      </w:r>
    </w:p>
    <w:p w:rsidR="00407F6C" w:rsidRPr="004D42B7" w:rsidRDefault="00407F6C">
      <w:pPr>
        <w:rPr>
          <w:rFonts w:cstheme="minorHAnsi"/>
          <w:b/>
        </w:rPr>
      </w:pPr>
      <w:r w:rsidRPr="004D42B7">
        <w:rPr>
          <w:rFonts w:cstheme="minorHAnsi"/>
          <w:b/>
        </w:rPr>
        <w:t xml:space="preserve">Cognition and Learning: </w:t>
      </w:r>
    </w:p>
    <w:p w:rsidR="00407F6C" w:rsidRPr="004D42B7" w:rsidRDefault="00407F6C">
      <w:pPr>
        <w:rPr>
          <w:rFonts w:cstheme="minorHAnsi"/>
        </w:rPr>
      </w:pPr>
      <w:r w:rsidRPr="004D42B7">
        <w:rPr>
          <w:rFonts w:cstheme="minorHAnsi"/>
        </w:rPr>
        <w:t>-Personalised curriculum</w:t>
      </w:r>
      <w:r w:rsidRPr="004D42B7">
        <w:rPr>
          <w:rFonts w:cstheme="minorHAnsi"/>
        </w:rPr>
        <w:tab/>
      </w:r>
      <w:r w:rsidRPr="004D42B7">
        <w:rPr>
          <w:rFonts w:cstheme="minorHAnsi"/>
        </w:rPr>
        <w:tab/>
      </w:r>
      <w:r w:rsidRPr="004D42B7">
        <w:rPr>
          <w:rFonts w:cstheme="minorHAnsi"/>
        </w:rPr>
        <w:tab/>
      </w:r>
      <w:r w:rsidRPr="004D42B7">
        <w:rPr>
          <w:rFonts w:cstheme="minorHAnsi"/>
        </w:rPr>
        <w:tab/>
        <w:t>-Personalised delivery e.g. simplified language and adjustment of pace</w:t>
      </w:r>
    </w:p>
    <w:p w:rsidR="00407F6C" w:rsidRPr="004D42B7" w:rsidRDefault="00407F6C">
      <w:pPr>
        <w:rPr>
          <w:rFonts w:cstheme="minorHAnsi"/>
        </w:rPr>
      </w:pPr>
      <w:r w:rsidRPr="004D42B7">
        <w:rPr>
          <w:rFonts w:cstheme="minorHAnsi"/>
        </w:rPr>
        <w:t>-Personalised outcomes</w:t>
      </w:r>
      <w:r w:rsidRPr="004D42B7">
        <w:rPr>
          <w:rFonts w:cstheme="minorHAnsi"/>
        </w:rPr>
        <w:tab/>
      </w:r>
      <w:r w:rsidRPr="004D42B7">
        <w:rPr>
          <w:rFonts w:cstheme="minorHAnsi"/>
        </w:rPr>
        <w:tab/>
      </w:r>
      <w:r w:rsidRPr="004D42B7">
        <w:rPr>
          <w:rFonts w:cstheme="minorHAnsi"/>
        </w:rPr>
        <w:tab/>
      </w:r>
      <w:r w:rsidRPr="004D42B7">
        <w:rPr>
          <w:rFonts w:cstheme="minorHAnsi"/>
        </w:rPr>
        <w:tab/>
      </w:r>
      <w:r w:rsidRPr="004D42B7">
        <w:rPr>
          <w:rFonts w:cstheme="minorHAnsi"/>
        </w:rPr>
        <w:tab/>
        <w:t>-Multi-sensory approach</w:t>
      </w:r>
    </w:p>
    <w:p w:rsidR="00407F6C" w:rsidRPr="004D42B7" w:rsidRDefault="00407F6C">
      <w:pPr>
        <w:rPr>
          <w:rFonts w:cstheme="minorHAnsi"/>
        </w:rPr>
      </w:pPr>
      <w:r w:rsidRPr="004D42B7">
        <w:rPr>
          <w:rFonts w:cstheme="minorHAnsi"/>
        </w:rPr>
        <w:t>-Repetition and re-enforcement</w:t>
      </w:r>
      <w:r w:rsidRPr="004D42B7">
        <w:rPr>
          <w:rFonts w:cstheme="minorHAnsi"/>
        </w:rPr>
        <w:tab/>
      </w:r>
      <w:r w:rsidRPr="004D42B7">
        <w:rPr>
          <w:rFonts w:cstheme="minorHAnsi"/>
        </w:rPr>
        <w:tab/>
      </w:r>
      <w:r w:rsidRPr="004D42B7">
        <w:rPr>
          <w:rFonts w:cstheme="minorHAnsi"/>
        </w:rPr>
        <w:tab/>
      </w:r>
      <w:r w:rsidRPr="004D42B7">
        <w:rPr>
          <w:rFonts w:cstheme="minorHAnsi"/>
        </w:rPr>
        <w:tab/>
        <w:t>-Adaptations to fonts, presentation and design of resources</w:t>
      </w:r>
    </w:p>
    <w:p w:rsidR="005F0898" w:rsidRDefault="005F0898">
      <w:pPr>
        <w:rPr>
          <w:rFonts w:cstheme="minorHAnsi"/>
          <w:b/>
        </w:rPr>
      </w:pPr>
    </w:p>
    <w:p w:rsidR="00407F6C" w:rsidRPr="004D42B7" w:rsidRDefault="00407F6C">
      <w:pPr>
        <w:rPr>
          <w:rFonts w:cstheme="minorHAnsi"/>
          <w:b/>
        </w:rPr>
      </w:pPr>
      <w:r w:rsidRPr="004D42B7">
        <w:rPr>
          <w:rFonts w:cstheme="minorHAnsi"/>
          <w:b/>
        </w:rPr>
        <w:t>Communication and Interaction</w:t>
      </w:r>
    </w:p>
    <w:p w:rsidR="00407F6C" w:rsidRPr="004D42B7" w:rsidRDefault="00407F6C">
      <w:pPr>
        <w:rPr>
          <w:rFonts w:cstheme="minorHAnsi"/>
        </w:rPr>
      </w:pPr>
      <w:r w:rsidRPr="004D42B7">
        <w:rPr>
          <w:rFonts w:cstheme="minorHAnsi"/>
        </w:rPr>
        <w:t>- Say what you mean</w:t>
      </w:r>
      <w:r w:rsidRPr="004D42B7">
        <w:rPr>
          <w:rFonts w:cstheme="minorHAnsi"/>
        </w:rPr>
        <w:tab/>
      </w:r>
      <w:r w:rsidRPr="004D42B7">
        <w:rPr>
          <w:rFonts w:cstheme="minorHAnsi"/>
        </w:rPr>
        <w:tab/>
      </w:r>
      <w:r w:rsidRPr="004D42B7">
        <w:rPr>
          <w:rFonts w:cstheme="minorHAnsi"/>
        </w:rPr>
        <w:tab/>
      </w:r>
      <w:r w:rsidRPr="004D42B7">
        <w:rPr>
          <w:rFonts w:cstheme="minorHAnsi"/>
        </w:rPr>
        <w:tab/>
      </w:r>
      <w:r w:rsidRPr="004D42B7">
        <w:rPr>
          <w:rFonts w:cstheme="minorHAnsi"/>
        </w:rPr>
        <w:tab/>
        <w:t>-Increased use of visuals for prompting and cues</w:t>
      </w:r>
    </w:p>
    <w:p w:rsidR="00407F6C" w:rsidRPr="004D42B7" w:rsidRDefault="00407F6C">
      <w:pPr>
        <w:rPr>
          <w:rFonts w:cstheme="minorHAnsi"/>
        </w:rPr>
      </w:pPr>
      <w:r w:rsidRPr="004D42B7">
        <w:rPr>
          <w:rFonts w:cstheme="minorHAnsi"/>
        </w:rPr>
        <w:t>-Systematic organisation of independent learning tasks</w:t>
      </w:r>
      <w:r w:rsidRPr="004D42B7">
        <w:rPr>
          <w:rFonts w:cstheme="minorHAnsi"/>
        </w:rPr>
        <w:tab/>
        <w:t xml:space="preserve">-Translate key words for pupils </w:t>
      </w:r>
    </w:p>
    <w:p w:rsidR="00407F6C" w:rsidRPr="004D42B7" w:rsidRDefault="00407F6C">
      <w:pPr>
        <w:rPr>
          <w:rFonts w:cstheme="minorHAnsi"/>
        </w:rPr>
      </w:pPr>
      <w:r w:rsidRPr="004D42B7">
        <w:rPr>
          <w:rFonts w:cstheme="minorHAnsi"/>
        </w:rPr>
        <w:lastRenderedPageBreak/>
        <w:t>-Personalised social stories</w:t>
      </w:r>
      <w:r w:rsidRPr="004D42B7">
        <w:rPr>
          <w:rFonts w:cstheme="minorHAnsi"/>
        </w:rPr>
        <w:tab/>
      </w:r>
      <w:r w:rsidRPr="004D42B7">
        <w:rPr>
          <w:rFonts w:cstheme="minorHAnsi"/>
        </w:rPr>
        <w:tab/>
      </w:r>
      <w:r w:rsidRPr="004D42B7">
        <w:rPr>
          <w:rFonts w:cstheme="minorHAnsi"/>
        </w:rPr>
        <w:tab/>
      </w:r>
      <w:r w:rsidRPr="004D42B7">
        <w:rPr>
          <w:rFonts w:cstheme="minorHAnsi"/>
        </w:rPr>
        <w:tab/>
        <w:t>-Regular sensory and movement breaks</w:t>
      </w:r>
    </w:p>
    <w:p w:rsidR="005F0898" w:rsidRDefault="005F0898">
      <w:pPr>
        <w:rPr>
          <w:rFonts w:cstheme="minorHAnsi"/>
          <w:b/>
        </w:rPr>
      </w:pPr>
    </w:p>
    <w:p w:rsidR="00407F6C" w:rsidRPr="004D42B7" w:rsidRDefault="00407F6C">
      <w:pPr>
        <w:rPr>
          <w:rFonts w:cstheme="minorHAnsi"/>
          <w:b/>
        </w:rPr>
      </w:pPr>
      <w:r w:rsidRPr="004D42B7">
        <w:rPr>
          <w:rFonts w:cstheme="minorHAnsi"/>
          <w:b/>
        </w:rPr>
        <w:t>Social, Emotional and Mental Health</w:t>
      </w:r>
    </w:p>
    <w:p w:rsidR="00407F6C" w:rsidRPr="004D42B7" w:rsidRDefault="00407F6C">
      <w:pPr>
        <w:rPr>
          <w:rFonts w:cstheme="minorHAnsi"/>
        </w:rPr>
      </w:pPr>
      <w:r w:rsidRPr="004D42B7">
        <w:rPr>
          <w:rFonts w:cstheme="minorHAnsi"/>
          <w:b/>
        </w:rPr>
        <w:t>-</w:t>
      </w:r>
      <w:r w:rsidRPr="004D42B7">
        <w:rPr>
          <w:rFonts w:cstheme="minorHAnsi"/>
        </w:rPr>
        <w:t>Clear whole school behaviour policy</w:t>
      </w:r>
      <w:r w:rsidRPr="004D42B7">
        <w:rPr>
          <w:rFonts w:cstheme="minorHAnsi"/>
        </w:rPr>
        <w:tab/>
      </w:r>
      <w:r w:rsidRPr="004D42B7">
        <w:rPr>
          <w:rFonts w:cstheme="minorHAnsi"/>
        </w:rPr>
        <w:tab/>
      </w:r>
      <w:r w:rsidRPr="004D42B7">
        <w:rPr>
          <w:rFonts w:cstheme="minorHAnsi"/>
        </w:rPr>
        <w:tab/>
        <w:t>-</w:t>
      </w:r>
      <w:r w:rsidR="009A2119" w:rsidRPr="004D42B7">
        <w:rPr>
          <w:rFonts w:cstheme="minorHAnsi"/>
        </w:rPr>
        <w:t>Enhanced pastoral sessions</w:t>
      </w:r>
    </w:p>
    <w:p w:rsidR="00407F6C" w:rsidRPr="004D42B7" w:rsidRDefault="00407F6C">
      <w:pPr>
        <w:rPr>
          <w:rFonts w:cstheme="minorHAnsi"/>
        </w:rPr>
      </w:pPr>
      <w:r w:rsidRPr="004D42B7">
        <w:rPr>
          <w:rFonts w:cstheme="minorHAnsi"/>
        </w:rPr>
        <w:t>-Re-enforcement of rules and expectations</w:t>
      </w:r>
      <w:r w:rsidRPr="004D42B7">
        <w:rPr>
          <w:rFonts w:cstheme="minorHAnsi"/>
        </w:rPr>
        <w:tab/>
      </w:r>
      <w:r w:rsidRPr="004D42B7">
        <w:rPr>
          <w:rFonts w:cstheme="minorHAnsi"/>
        </w:rPr>
        <w:tab/>
        <w:t>-Calming strategies</w:t>
      </w:r>
    </w:p>
    <w:p w:rsidR="00407F6C" w:rsidRPr="004D42B7" w:rsidRDefault="00407F6C">
      <w:pPr>
        <w:rPr>
          <w:rFonts w:cstheme="minorHAnsi"/>
        </w:rPr>
      </w:pPr>
      <w:r w:rsidRPr="004D42B7">
        <w:rPr>
          <w:rFonts w:cstheme="minorHAnsi"/>
        </w:rPr>
        <w:t>-Use of choice and motivation</w:t>
      </w:r>
      <w:r w:rsidRPr="004D42B7">
        <w:rPr>
          <w:rFonts w:cstheme="minorHAnsi"/>
        </w:rPr>
        <w:tab/>
      </w:r>
      <w:r w:rsidRPr="004D42B7">
        <w:rPr>
          <w:rFonts w:cstheme="minorHAnsi"/>
        </w:rPr>
        <w:tab/>
      </w:r>
      <w:r w:rsidRPr="004D42B7">
        <w:rPr>
          <w:rFonts w:cstheme="minorHAnsi"/>
        </w:rPr>
        <w:tab/>
      </w:r>
      <w:r w:rsidRPr="004D42B7">
        <w:rPr>
          <w:rFonts w:cstheme="minorHAnsi"/>
        </w:rPr>
        <w:tab/>
        <w:t>-Structures routines and clear guidelines</w:t>
      </w:r>
    </w:p>
    <w:p w:rsidR="005F0898" w:rsidRDefault="005F0898">
      <w:pPr>
        <w:rPr>
          <w:rFonts w:cstheme="minorHAnsi"/>
          <w:b/>
        </w:rPr>
      </w:pPr>
    </w:p>
    <w:p w:rsidR="009A2119" w:rsidRPr="004D42B7" w:rsidRDefault="009A2119">
      <w:pPr>
        <w:rPr>
          <w:rFonts w:cstheme="minorHAnsi"/>
          <w:b/>
        </w:rPr>
      </w:pPr>
      <w:r w:rsidRPr="004D42B7">
        <w:rPr>
          <w:rFonts w:cstheme="minorHAnsi"/>
          <w:b/>
        </w:rPr>
        <w:t>Physical and/or sensory</w:t>
      </w:r>
    </w:p>
    <w:p w:rsidR="009A2119" w:rsidRPr="004D42B7" w:rsidRDefault="009A2119">
      <w:pPr>
        <w:rPr>
          <w:rFonts w:cstheme="minorHAnsi"/>
        </w:rPr>
      </w:pPr>
      <w:r w:rsidRPr="004D42B7">
        <w:rPr>
          <w:rFonts w:cstheme="minorHAnsi"/>
        </w:rPr>
        <w:t>-Noise and lighting considerations</w:t>
      </w:r>
      <w:r w:rsidRPr="004D42B7">
        <w:rPr>
          <w:rFonts w:cstheme="minorHAnsi"/>
        </w:rPr>
        <w:tab/>
      </w:r>
      <w:r w:rsidRPr="004D42B7">
        <w:rPr>
          <w:rFonts w:cstheme="minorHAnsi"/>
        </w:rPr>
        <w:tab/>
      </w:r>
      <w:r w:rsidRPr="004D42B7">
        <w:rPr>
          <w:rFonts w:cstheme="minorHAnsi"/>
        </w:rPr>
        <w:tab/>
        <w:t>- Well organised environment</w:t>
      </w:r>
    </w:p>
    <w:p w:rsidR="009A2119" w:rsidRPr="004D42B7" w:rsidRDefault="009A2119">
      <w:pPr>
        <w:rPr>
          <w:rFonts w:cstheme="minorHAnsi"/>
        </w:rPr>
      </w:pPr>
      <w:r w:rsidRPr="004D42B7">
        <w:rPr>
          <w:rFonts w:cstheme="minorHAnsi"/>
        </w:rPr>
        <w:t>-Preferential seating arrangements</w:t>
      </w:r>
      <w:r w:rsidRPr="004D42B7">
        <w:rPr>
          <w:rFonts w:cstheme="minorHAnsi"/>
        </w:rPr>
        <w:tab/>
      </w:r>
      <w:r w:rsidRPr="004D42B7">
        <w:rPr>
          <w:rFonts w:cstheme="minorHAnsi"/>
        </w:rPr>
        <w:tab/>
      </w:r>
      <w:r w:rsidRPr="004D42B7">
        <w:rPr>
          <w:rFonts w:cstheme="minorHAnsi"/>
        </w:rPr>
        <w:tab/>
        <w:t>- Thinking time</w:t>
      </w:r>
    </w:p>
    <w:p w:rsidR="009A2119" w:rsidRPr="004D42B7" w:rsidRDefault="009A2119">
      <w:pPr>
        <w:rPr>
          <w:rFonts w:cstheme="minorHAnsi"/>
        </w:rPr>
      </w:pPr>
      <w:r w:rsidRPr="004D42B7">
        <w:rPr>
          <w:rFonts w:cstheme="minorHAnsi"/>
        </w:rPr>
        <w:t>-High colour contrast materials</w:t>
      </w:r>
      <w:r w:rsidRPr="004D42B7">
        <w:rPr>
          <w:rFonts w:cstheme="minorHAnsi"/>
        </w:rPr>
        <w:tab/>
      </w:r>
      <w:r w:rsidRPr="004D42B7">
        <w:rPr>
          <w:rFonts w:cstheme="minorHAnsi"/>
        </w:rPr>
        <w:tab/>
      </w:r>
      <w:r w:rsidRPr="004D42B7">
        <w:rPr>
          <w:rFonts w:cstheme="minorHAnsi"/>
        </w:rPr>
        <w:tab/>
      </w:r>
      <w:r w:rsidRPr="004D42B7">
        <w:rPr>
          <w:rFonts w:cstheme="minorHAnsi"/>
        </w:rPr>
        <w:tab/>
        <w:t>-Multi-sensory approach</w:t>
      </w:r>
    </w:p>
    <w:p w:rsidR="005F0898" w:rsidRDefault="005F0898" w:rsidP="009A2119">
      <w:pPr>
        <w:spacing w:after="0" w:line="240" w:lineRule="auto"/>
        <w:rPr>
          <w:rFonts w:eastAsia="Times New Roman" w:cstheme="minorHAnsi"/>
          <w:b/>
          <w:u w:val="single"/>
          <w:lang w:eastAsia="en-GB"/>
        </w:rPr>
      </w:pPr>
    </w:p>
    <w:p w:rsidR="009A2119" w:rsidRPr="004D42B7" w:rsidRDefault="00EF7949" w:rsidP="009A2119">
      <w:pPr>
        <w:spacing w:after="0" w:line="240" w:lineRule="auto"/>
        <w:rPr>
          <w:rFonts w:eastAsia="Times New Roman" w:cstheme="minorHAnsi"/>
          <w:b/>
          <w:u w:val="single"/>
          <w:lang w:eastAsia="en-GB"/>
        </w:rPr>
      </w:pPr>
      <w:r>
        <w:rPr>
          <w:rFonts w:eastAsia="Times New Roman" w:cstheme="minorHAnsi"/>
          <w:b/>
          <w:u w:val="single"/>
          <w:lang w:eastAsia="en-GB"/>
        </w:rPr>
        <w:t xml:space="preserve">2. </w:t>
      </w:r>
      <w:r w:rsidR="009A2119" w:rsidRPr="004D42B7">
        <w:rPr>
          <w:rFonts w:eastAsia="Times New Roman" w:cstheme="minorHAnsi"/>
          <w:b/>
          <w:u w:val="single"/>
          <w:lang w:eastAsia="en-GB"/>
        </w:rPr>
        <w:t>Targeted Support and Provision</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High quality universal teaching should reduce the need for extra support for all children and young people (CYP). Nevertheless, it is likely that in order to make progress with their learning, behaviour or development some will require additional support in the form of carefully selected, targeted support and interventions. This will have been identified through the assessment process.</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 xml:space="preserve">All targeted support and interventions </w:t>
      </w:r>
      <w:r w:rsidR="002A621C" w:rsidRPr="004D42B7">
        <w:rPr>
          <w:rFonts w:eastAsia="Times New Roman" w:cstheme="minorHAnsi"/>
          <w:lang w:eastAsia="en-GB"/>
        </w:rPr>
        <w:t>has</w:t>
      </w:r>
      <w:r w:rsidRPr="004D42B7">
        <w:rPr>
          <w:rFonts w:eastAsia="Times New Roman" w:cstheme="minorHAnsi"/>
          <w:lang w:eastAsia="en-GB"/>
        </w:rPr>
        <w:t xml:space="preserve"> a specific set of desired</w:t>
      </w:r>
      <w:r w:rsidR="002A621C" w:rsidRPr="004D42B7">
        <w:rPr>
          <w:rFonts w:eastAsia="Times New Roman" w:cstheme="minorHAnsi"/>
          <w:lang w:eastAsia="en-GB"/>
        </w:rPr>
        <w:t xml:space="preserve"> outcomes and CYP accesses </w:t>
      </w:r>
      <w:r w:rsidRPr="004D42B7">
        <w:rPr>
          <w:rFonts w:eastAsia="Times New Roman" w:cstheme="minorHAnsi"/>
          <w:lang w:eastAsia="en-GB"/>
        </w:rPr>
        <w:t>the targeted support or intervention alongside high quality classroom teaching. </w:t>
      </w:r>
      <w:r w:rsidR="002A621C" w:rsidRPr="004D42B7">
        <w:rPr>
          <w:rFonts w:eastAsia="Times New Roman" w:cstheme="minorHAnsi"/>
          <w:lang w:eastAsia="en-GB"/>
        </w:rPr>
        <w:t xml:space="preserve">At TMF, we aim to identify the precise need of the CYP and then personalise support and select interventions to match those needs.  When making decisions around targeted support and provision, the following are highly considered: </w:t>
      </w:r>
    </w:p>
    <w:p w:rsidR="009A2119" w:rsidRPr="004D42B7" w:rsidRDefault="009A2119" w:rsidP="009A2119">
      <w:pPr>
        <w:numPr>
          <w:ilvl w:val="0"/>
          <w:numId w:val="3"/>
        </w:numPr>
        <w:spacing w:before="100" w:beforeAutospacing="1" w:after="100" w:afterAutospacing="1" w:line="240" w:lineRule="auto"/>
        <w:ind w:left="-150"/>
        <w:rPr>
          <w:rFonts w:eastAsia="Times New Roman" w:cstheme="minorHAnsi"/>
          <w:lang w:eastAsia="en-GB"/>
        </w:rPr>
      </w:pPr>
      <w:proofErr w:type="gramStart"/>
      <w:r w:rsidRPr="004D42B7">
        <w:rPr>
          <w:rFonts w:eastAsia="Times New Roman" w:cstheme="minorHAnsi"/>
          <w:lang w:eastAsia="en-GB"/>
        </w:rPr>
        <w:t>the</w:t>
      </w:r>
      <w:proofErr w:type="gramEnd"/>
      <w:r w:rsidRPr="004D42B7">
        <w:rPr>
          <w:rFonts w:eastAsia="Times New Roman" w:cstheme="minorHAnsi"/>
          <w:lang w:eastAsia="en-GB"/>
        </w:rPr>
        <w:t xml:space="preserve"> needs of  the CYP must be appropriately identified to put the right intervention in place</w:t>
      </w:r>
      <w:r w:rsidR="002A621C" w:rsidRPr="004D42B7">
        <w:rPr>
          <w:rFonts w:eastAsia="Times New Roman" w:cstheme="minorHAnsi"/>
          <w:lang w:eastAsia="en-GB"/>
        </w:rPr>
        <w:t xml:space="preserve">- at TMF we use a wide and varied evidence based selection of assessment tools. </w:t>
      </w:r>
    </w:p>
    <w:p w:rsidR="009A2119" w:rsidRPr="004D42B7" w:rsidRDefault="009A2119" w:rsidP="009A2119">
      <w:pPr>
        <w:numPr>
          <w:ilvl w:val="0"/>
          <w:numId w:val="3"/>
        </w:numPr>
        <w:spacing w:before="100" w:beforeAutospacing="1" w:after="100" w:afterAutospacing="1" w:line="240" w:lineRule="auto"/>
        <w:ind w:left="-150"/>
        <w:rPr>
          <w:rFonts w:eastAsia="Times New Roman" w:cstheme="minorHAnsi"/>
          <w:lang w:eastAsia="en-GB"/>
        </w:rPr>
      </w:pPr>
      <w:r w:rsidRPr="004D42B7">
        <w:rPr>
          <w:rFonts w:eastAsia="Times New Roman" w:cstheme="minorHAnsi"/>
          <w:lang w:eastAsia="en-GB"/>
        </w:rPr>
        <w:t>avoid selecting support or interventions based on a desire to make a CYP ‘fit in' to a classroom situation</w:t>
      </w:r>
    </w:p>
    <w:p w:rsidR="009A2119" w:rsidRPr="004D42B7" w:rsidRDefault="009A2119" w:rsidP="009A2119">
      <w:pPr>
        <w:numPr>
          <w:ilvl w:val="0"/>
          <w:numId w:val="3"/>
        </w:numPr>
        <w:spacing w:before="100" w:beforeAutospacing="1" w:after="100" w:afterAutospacing="1" w:line="240" w:lineRule="auto"/>
        <w:ind w:left="-150"/>
        <w:rPr>
          <w:rFonts w:eastAsia="Times New Roman" w:cstheme="minorHAnsi"/>
          <w:lang w:eastAsia="en-GB"/>
        </w:rPr>
      </w:pPr>
      <w:r w:rsidRPr="004D42B7">
        <w:rPr>
          <w:rFonts w:eastAsia="Times New Roman" w:cstheme="minorHAnsi"/>
          <w:lang w:eastAsia="en-GB"/>
        </w:rPr>
        <w:t>avoid trying to make the CYP needs ‘fit into’ an intervention currently on offer in the setting</w:t>
      </w:r>
    </w:p>
    <w:p w:rsidR="009A2119" w:rsidRPr="004D42B7" w:rsidRDefault="009A2119" w:rsidP="009A2119">
      <w:pPr>
        <w:numPr>
          <w:ilvl w:val="0"/>
          <w:numId w:val="3"/>
        </w:numPr>
        <w:spacing w:before="100" w:beforeAutospacing="1" w:after="100" w:afterAutospacing="1" w:line="240" w:lineRule="auto"/>
        <w:ind w:left="-150"/>
        <w:rPr>
          <w:rFonts w:eastAsia="Times New Roman" w:cstheme="minorHAnsi"/>
          <w:lang w:eastAsia="en-GB"/>
        </w:rPr>
      </w:pPr>
      <w:r w:rsidRPr="004D42B7">
        <w:rPr>
          <w:rFonts w:eastAsia="Times New Roman" w:cstheme="minorHAnsi"/>
          <w:lang w:eastAsia="en-GB"/>
        </w:rPr>
        <w:t>interventions that are poorly matched to the difficulties that the CYP is experiencing in their learning will not be effective</w:t>
      </w:r>
    </w:p>
    <w:p w:rsidR="009A2119" w:rsidRPr="004D42B7" w:rsidRDefault="009A2119" w:rsidP="009A2119">
      <w:pPr>
        <w:spacing w:after="100" w:afterAutospacing="1" w:line="240" w:lineRule="auto"/>
        <w:rPr>
          <w:rFonts w:eastAsia="Times New Roman" w:cstheme="minorHAnsi"/>
          <w:lang w:eastAsia="en-GB"/>
        </w:rPr>
      </w:pPr>
      <w:r w:rsidRPr="004D42B7">
        <w:rPr>
          <w:rFonts w:eastAsia="Times New Roman" w:cstheme="minorHAnsi"/>
          <w:lang w:eastAsia="en-GB"/>
        </w:rPr>
        <w:t>Targeted support might be a long term strategy that needs to become an everyday part of the provision for a child or young person with SEND, such as the use of visual resources.</w:t>
      </w:r>
    </w:p>
    <w:p w:rsidR="002A621C" w:rsidRPr="004D42B7" w:rsidRDefault="002A621C" w:rsidP="002A621C">
      <w:pPr>
        <w:rPr>
          <w:rFonts w:cstheme="minorHAnsi"/>
          <w:b/>
          <w:u w:val="single"/>
        </w:rPr>
      </w:pPr>
      <w:r w:rsidRPr="004D42B7">
        <w:rPr>
          <w:rFonts w:cstheme="minorHAnsi"/>
          <w:b/>
          <w:u w:val="single"/>
        </w:rPr>
        <w:lastRenderedPageBreak/>
        <w:t xml:space="preserve">The Music Federation Targeted Provision Examples: </w:t>
      </w:r>
    </w:p>
    <w:p w:rsidR="002A621C" w:rsidRPr="004D42B7" w:rsidRDefault="002A621C" w:rsidP="002A621C">
      <w:pPr>
        <w:rPr>
          <w:rFonts w:cstheme="minorHAnsi"/>
        </w:rPr>
      </w:pPr>
      <w:r w:rsidRPr="004D42B7">
        <w:rPr>
          <w:rFonts w:cstheme="minorHAnsi"/>
        </w:rPr>
        <w:t>-LEGO therapy</w:t>
      </w:r>
    </w:p>
    <w:p w:rsidR="002A621C" w:rsidRPr="004D42B7" w:rsidRDefault="002A621C" w:rsidP="002A621C">
      <w:pPr>
        <w:rPr>
          <w:rFonts w:cstheme="minorHAnsi"/>
        </w:rPr>
      </w:pPr>
      <w:r w:rsidRPr="004D42B7">
        <w:rPr>
          <w:rFonts w:cstheme="minorHAnsi"/>
        </w:rPr>
        <w:t>-Small group social skills</w:t>
      </w:r>
    </w:p>
    <w:p w:rsidR="002A621C" w:rsidRPr="004D42B7" w:rsidRDefault="002A621C" w:rsidP="002A621C">
      <w:pPr>
        <w:rPr>
          <w:rFonts w:cstheme="minorHAnsi"/>
        </w:rPr>
      </w:pPr>
      <w:r w:rsidRPr="004D42B7">
        <w:rPr>
          <w:rFonts w:cstheme="minorHAnsi"/>
        </w:rPr>
        <w:t>-Multi-sensory spelling or handwriting practice groups</w:t>
      </w:r>
    </w:p>
    <w:p w:rsidR="002A621C" w:rsidRPr="004D42B7" w:rsidRDefault="002A621C" w:rsidP="002A621C">
      <w:pPr>
        <w:rPr>
          <w:rFonts w:cstheme="minorHAnsi"/>
        </w:rPr>
      </w:pPr>
      <w:r w:rsidRPr="004D42B7">
        <w:rPr>
          <w:rFonts w:cstheme="minorHAnsi"/>
        </w:rPr>
        <w:t>-In class higher level of adult English and Maths support</w:t>
      </w:r>
    </w:p>
    <w:p w:rsidR="002A621C" w:rsidRPr="004D42B7" w:rsidRDefault="002A621C" w:rsidP="002A621C">
      <w:pPr>
        <w:rPr>
          <w:rFonts w:cstheme="minorHAnsi"/>
        </w:rPr>
      </w:pPr>
      <w:r w:rsidRPr="004D42B7">
        <w:rPr>
          <w:rFonts w:cstheme="minorHAnsi"/>
        </w:rPr>
        <w:t>-Regular check-ins</w:t>
      </w:r>
    </w:p>
    <w:p w:rsidR="002A621C" w:rsidRPr="004D42B7" w:rsidRDefault="002A621C" w:rsidP="002A621C">
      <w:pPr>
        <w:rPr>
          <w:rFonts w:cstheme="minorHAnsi"/>
        </w:rPr>
      </w:pPr>
      <w:r w:rsidRPr="004D42B7">
        <w:rPr>
          <w:rFonts w:cstheme="minorHAnsi"/>
        </w:rPr>
        <w:t>-High quality inclusive environment and teaching, plus additional small group to support further personal awareness and development.</w:t>
      </w:r>
    </w:p>
    <w:p w:rsidR="000F6702" w:rsidRPr="004D42B7" w:rsidRDefault="000F6702" w:rsidP="002A621C">
      <w:pPr>
        <w:rPr>
          <w:rFonts w:cstheme="minorHAnsi"/>
        </w:rPr>
      </w:pPr>
    </w:p>
    <w:p w:rsidR="000F6702" w:rsidRPr="00EF7949" w:rsidRDefault="007F16AB" w:rsidP="00EF7949">
      <w:pPr>
        <w:pStyle w:val="ListParagraph"/>
        <w:numPr>
          <w:ilvl w:val="0"/>
          <w:numId w:val="32"/>
        </w:numPr>
        <w:rPr>
          <w:rFonts w:cstheme="minorHAnsi"/>
          <w:b/>
          <w:u w:val="single"/>
        </w:rPr>
      </w:pPr>
      <w:r w:rsidRPr="00EF7949">
        <w:rPr>
          <w:rFonts w:cstheme="minorHAnsi"/>
          <w:b/>
          <w:u w:val="single"/>
        </w:rPr>
        <w:t xml:space="preserve">Specialist </w:t>
      </w:r>
      <w:r w:rsidR="000F6702" w:rsidRPr="00EF7949">
        <w:rPr>
          <w:rFonts w:cstheme="minorHAnsi"/>
          <w:b/>
          <w:u w:val="single"/>
        </w:rPr>
        <w:t>Support and provision</w:t>
      </w:r>
    </w:p>
    <w:p w:rsidR="000F6702" w:rsidRPr="004D42B7" w:rsidRDefault="000F6702" w:rsidP="000F6702">
      <w:pPr>
        <w:spacing w:after="100" w:afterAutospacing="1" w:line="240" w:lineRule="auto"/>
        <w:rPr>
          <w:rFonts w:eastAsia="Times New Roman" w:cstheme="minorHAnsi"/>
          <w:lang w:eastAsia="en-GB"/>
        </w:rPr>
      </w:pPr>
      <w:r w:rsidRPr="004D42B7">
        <w:rPr>
          <w:rFonts w:eastAsia="Times New Roman" w:cstheme="minorHAnsi"/>
          <w:lang w:eastAsia="en-GB"/>
        </w:rPr>
        <w:t xml:space="preserve">Some children and young people with more complex and significant needs may require specialist support </w:t>
      </w:r>
      <w:r w:rsidR="007F16AB" w:rsidRPr="004D42B7">
        <w:rPr>
          <w:rFonts w:eastAsia="Times New Roman" w:cstheme="minorHAnsi"/>
          <w:lang w:eastAsia="en-GB"/>
        </w:rPr>
        <w:t xml:space="preserve">(also known as personalised support) </w:t>
      </w:r>
      <w:r w:rsidRPr="004D42B7">
        <w:rPr>
          <w:rFonts w:eastAsia="Times New Roman" w:cstheme="minorHAnsi"/>
          <w:lang w:eastAsia="en-GB"/>
        </w:rPr>
        <w:t xml:space="preserve">or services to supplement what The Music Federation can ordinarily offer. Specialist support does not need to be delivered in a specialist setting. Many children and young people access specialist support in TMF. </w:t>
      </w:r>
      <w:r w:rsidR="007F16AB" w:rsidRPr="004D42B7">
        <w:rPr>
          <w:rFonts w:eastAsia="Times New Roman" w:cstheme="minorHAnsi"/>
          <w:lang w:eastAsia="en-GB"/>
        </w:rPr>
        <w:t>Children and young people requiring specialist support</w:t>
      </w:r>
      <w:r w:rsidRPr="004D42B7">
        <w:rPr>
          <w:rFonts w:eastAsia="Times New Roman" w:cstheme="minorHAnsi"/>
          <w:lang w:eastAsia="en-GB"/>
        </w:rPr>
        <w:t xml:space="preserve"> will need access to interventions or provision over and above that which is ordinarily available to children and young people of the same age. A specific professional may support the SEN</w:t>
      </w:r>
      <w:r w:rsidR="00EF7949">
        <w:rPr>
          <w:rFonts w:eastAsia="Times New Roman" w:cstheme="minorHAnsi"/>
          <w:lang w:eastAsia="en-GB"/>
        </w:rPr>
        <w:t>D</w:t>
      </w:r>
      <w:r w:rsidRPr="004D42B7">
        <w:rPr>
          <w:rFonts w:eastAsia="Times New Roman" w:cstheme="minorHAnsi"/>
          <w:lang w:eastAsia="en-GB"/>
        </w:rPr>
        <w:t>Co to identify and plan the specialist support that children with more complex needs require. At TMF, we are able to request sup</w:t>
      </w:r>
      <w:r w:rsidR="00EF7949">
        <w:rPr>
          <w:rFonts w:eastAsia="Times New Roman" w:cstheme="minorHAnsi"/>
          <w:lang w:eastAsia="en-GB"/>
        </w:rPr>
        <w:t>port from a range of specialist</w:t>
      </w:r>
      <w:r w:rsidRPr="004D42B7">
        <w:rPr>
          <w:rFonts w:eastAsia="Times New Roman" w:cstheme="minorHAnsi"/>
          <w:lang w:eastAsia="en-GB"/>
        </w:rPr>
        <w:t xml:space="preserve"> services to develop an understanding of the provision requirements at a setting or for a child. The local authority SEND teams: Educational Psychology, Early Years SENIT, School age SENIT, SEMH Inclusion Workers, STARS, Deaf and hearing Impaired Team (DAHIT) and Visual Impaired Team (VIT) work in partnership with the SEN</w:t>
      </w:r>
      <w:r w:rsidR="00EF7949">
        <w:rPr>
          <w:rFonts w:eastAsia="Times New Roman" w:cstheme="minorHAnsi"/>
          <w:lang w:eastAsia="en-GB"/>
        </w:rPr>
        <w:t>D</w:t>
      </w:r>
      <w:r w:rsidRPr="004D42B7">
        <w:rPr>
          <w:rFonts w:eastAsia="Times New Roman" w:cstheme="minorHAnsi"/>
          <w:lang w:eastAsia="en-GB"/>
        </w:rPr>
        <w:t>Co and other leaders. </w:t>
      </w:r>
    </w:p>
    <w:p w:rsidR="004165E2" w:rsidRDefault="000F6702" w:rsidP="004D42B7">
      <w:pPr>
        <w:spacing w:after="100" w:afterAutospacing="1" w:line="240" w:lineRule="auto"/>
        <w:rPr>
          <w:rFonts w:eastAsia="Times New Roman" w:cstheme="minorHAnsi"/>
          <w:b/>
          <w:u w:val="single"/>
          <w:lang w:eastAsia="en-GB"/>
        </w:rPr>
      </w:pPr>
      <w:r w:rsidRPr="004D42B7">
        <w:rPr>
          <w:rFonts w:eastAsia="Times New Roman" w:cstheme="minorHAnsi"/>
          <w:b/>
          <w:u w:val="single"/>
          <w:lang w:eastAsia="en-GB"/>
        </w:rPr>
        <w:t>The Music Federation specialist provision examples:</w:t>
      </w:r>
    </w:p>
    <w:p w:rsidR="000F6702" w:rsidRPr="004165E2" w:rsidRDefault="000F6702" w:rsidP="004D42B7">
      <w:pPr>
        <w:spacing w:after="100" w:afterAutospacing="1" w:line="240" w:lineRule="auto"/>
        <w:rPr>
          <w:rFonts w:eastAsia="Times New Roman" w:cstheme="minorHAnsi"/>
          <w:b/>
          <w:u w:val="single"/>
          <w:lang w:eastAsia="en-GB"/>
        </w:rPr>
      </w:pPr>
      <w:r w:rsidRPr="004D42B7">
        <w:rPr>
          <w:rFonts w:ascii="Calibri" w:hAnsi="Calibri" w:cstheme="minorHAnsi"/>
          <w:b/>
        </w:rPr>
        <w:t xml:space="preserve">Cognition and Learning: </w:t>
      </w:r>
    </w:p>
    <w:p w:rsidR="000F6702" w:rsidRPr="004D42B7" w:rsidRDefault="007F16AB" w:rsidP="000F6702">
      <w:pPr>
        <w:spacing w:after="100" w:afterAutospacing="1" w:line="240" w:lineRule="auto"/>
        <w:rPr>
          <w:rFonts w:ascii="Calibri" w:hAnsi="Calibri" w:cstheme="minorHAnsi"/>
        </w:rPr>
      </w:pPr>
      <w:r w:rsidRPr="004D42B7">
        <w:rPr>
          <w:rFonts w:ascii="Calibri" w:hAnsi="Calibri" w:cstheme="minorHAnsi"/>
        </w:rPr>
        <w:t>-</w:t>
      </w:r>
      <w:r w:rsidR="000F6702" w:rsidRPr="004D42B7">
        <w:rPr>
          <w:rFonts w:ascii="Calibri" w:hAnsi="Calibri" w:cstheme="minorHAnsi"/>
        </w:rPr>
        <w:t>Personalised learning programmes based on assessment, using multisensory principles with frequent overlearning.</w:t>
      </w:r>
    </w:p>
    <w:p w:rsidR="000F6702" w:rsidRPr="004D42B7" w:rsidRDefault="007F16AB" w:rsidP="000F6702">
      <w:pPr>
        <w:spacing w:after="100" w:afterAutospacing="1" w:line="240" w:lineRule="auto"/>
        <w:rPr>
          <w:rFonts w:ascii="Calibri" w:hAnsi="Calibri" w:cstheme="minorHAnsi"/>
        </w:rPr>
      </w:pPr>
      <w:r w:rsidRPr="004D42B7">
        <w:rPr>
          <w:rFonts w:ascii="Calibri" w:hAnsi="Calibri" w:cstheme="minorHAnsi"/>
        </w:rPr>
        <w:t>-</w:t>
      </w:r>
      <w:r w:rsidR="000F6702" w:rsidRPr="004D42B7">
        <w:rPr>
          <w:rFonts w:ascii="Calibri" w:hAnsi="Calibri" w:cstheme="minorHAnsi"/>
        </w:rPr>
        <w:t xml:space="preserve">Structured 1:1 or very small group interventions with reliable evidence of effectiveness. </w:t>
      </w:r>
    </w:p>
    <w:p w:rsidR="000F6702" w:rsidRPr="004D42B7" w:rsidRDefault="007F16AB" w:rsidP="000F6702">
      <w:pPr>
        <w:spacing w:after="100" w:afterAutospacing="1" w:line="240" w:lineRule="auto"/>
        <w:rPr>
          <w:rFonts w:ascii="Calibri" w:eastAsia="Times New Roman" w:hAnsi="Calibri" w:cstheme="minorHAnsi"/>
          <w:b/>
          <w:u w:val="single"/>
          <w:lang w:eastAsia="en-GB"/>
        </w:rPr>
      </w:pPr>
      <w:r w:rsidRPr="004D42B7">
        <w:rPr>
          <w:rFonts w:ascii="Calibri" w:hAnsi="Calibri" w:cstheme="minorHAnsi"/>
        </w:rPr>
        <w:t>-</w:t>
      </w:r>
      <w:r w:rsidR="000F6702" w:rsidRPr="004D42B7">
        <w:rPr>
          <w:rFonts w:ascii="Calibri" w:hAnsi="Calibri" w:cstheme="minorHAnsi"/>
        </w:rPr>
        <w:t>Teaching of specific math or English skills identified through diagnostic assessment or similar.</w:t>
      </w:r>
    </w:p>
    <w:p w:rsidR="000F6702" w:rsidRPr="004D42B7" w:rsidRDefault="000F6702" w:rsidP="000F6702">
      <w:pPr>
        <w:rPr>
          <w:rFonts w:ascii="Calibri" w:hAnsi="Calibri" w:cstheme="minorHAnsi"/>
          <w:b/>
        </w:rPr>
      </w:pPr>
      <w:r w:rsidRPr="004D42B7">
        <w:rPr>
          <w:rFonts w:ascii="Calibri" w:hAnsi="Calibri" w:cstheme="minorHAnsi"/>
          <w:b/>
        </w:rPr>
        <w:t>Communication and Interaction</w:t>
      </w:r>
    </w:p>
    <w:p w:rsidR="000F6702" w:rsidRPr="004D42B7" w:rsidRDefault="007F16AB" w:rsidP="000F6702">
      <w:pPr>
        <w:rPr>
          <w:rFonts w:ascii="Calibri" w:hAnsi="Calibri" w:cstheme="minorHAnsi"/>
        </w:rPr>
      </w:pPr>
      <w:r w:rsidRPr="004D42B7">
        <w:rPr>
          <w:rFonts w:ascii="Calibri" w:hAnsi="Calibri" w:cstheme="minorHAnsi"/>
        </w:rPr>
        <w:t>-</w:t>
      </w:r>
      <w:r w:rsidR="000F6702" w:rsidRPr="004D42B7">
        <w:rPr>
          <w:rFonts w:ascii="Calibri" w:hAnsi="Calibri" w:cstheme="minorHAnsi"/>
        </w:rPr>
        <w:t>Personalised learning programme based upon assessment carried out by</w:t>
      </w:r>
      <w:r w:rsidRPr="004D42B7">
        <w:rPr>
          <w:rFonts w:ascii="Calibri" w:hAnsi="Calibri" w:cstheme="minorHAnsi"/>
        </w:rPr>
        <w:t xml:space="preserve"> a speech and language therapist.</w:t>
      </w:r>
    </w:p>
    <w:p w:rsidR="007F16AB" w:rsidRPr="004D42B7" w:rsidRDefault="004165E2" w:rsidP="000F6702">
      <w:pPr>
        <w:rPr>
          <w:rFonts w:ascii="Calibri" w:hAnsi="Calibri" w:cstheme="minorHAnsi"/>
        </w:rPr>
      </w:pPr>
      <w:r>
        <w:rPr>
          <w:rFonts w:ascii="Calibri" w:hAnsi="Calibri" w:cstheme="minorHAnsi"/>
        </w:rPr>
        <w:lastRenderedPageBreak/>
        <w:t>-Picture exchange or visual</w:t>
      </w:r>
      <w:r w:rsidR="007F16AB" w:rsidRPr="004D42B7">
        <w:rPr>
          <w:rFonts w:ascii="Calibri" w:hAnsi="Calibri" w:cstheme="minorHAnsi"/>
        </w:rPr>
        <w:t xml:space="preserve"> programme </w:t>
      </w:r>
    </w:p>
    <w:p w:rsidR="007F16AB" w:rsidRPr="004D42B7" w:rsidRDefault="007F16AB" w:rsidP="000F6702">
      <w:pPr>
        <w:rPr>
          <w:rFonts w:ascii="Calibri" w:hAnsi="Calibri" w:cstheme="minorHAnsi"/>
        </w:rPr>
      </w:pPr>
      <w:r w:rsidRPr="004D42B7">
        <w:rPr>
          <w:rFonts w:ascii="Calibri" w:hAnsi="Calibri" w:cstheme="minorHAnsi"/>
        </w:rPr>
        <w:t>-Speech sounds pathway block of therapy</w:t>
      </w:r>
    </w:p>
    <w:p w:rsidR="000F6702" w:rsidRPr="004D42B7" w:rsidRDefault="000F6702" w:rsidP="000F6702">
      <w:pPr>
        <w:rPr>
          <w:rFonts w:cstheme="minorHAnsi"/>
          <w:b/>
        </w:rPr>
      </w:pPr>
      <w:r w:rsidRPr="004D42B7">
        <w:rPr>
          <w:rFonts w:cstheme="minorHAnsi"/>
          <w:b/>
        </w:rPr>
        <w:t>Social, Emotional and Mental Health</w:t>
      </w:r>
    </w:p>
    <w:p w:rsidR="007F16AB" w:rsidRPr="004D42B7" w:rsidRDefault="007F16AB" w:rsidP="000F6702">
      <w:pPr>
        <w:rPr>
          <w:rFonts w:cstheme="minorHAnsi"/>
        </w:rPr>
      </w:pPr>
      <w:r w:rsidRPr="004D42B7">
        <w:rPr>
          <w:rFonts w:cstheme="minorHAnsi"/>
        </w:rPr>
        <w:t>-Play therapy with a play therapist</w:t>
      </w:r>
    </w:p>
    <w:p w:rsidR="007F16AB" w:rsidRPr="004D42B7" w:rsidRDefault="007F16AB" w:rsidP="000F6702">
      <w:pPr>
        <w:rPr>
          <w:rFonts w:cstheme="minorHAnsi"/>
        </w:rPr>
      </w:pPr>
      <w:r w:rsidRPr="004D42B7">
        <w:rPr>
          <w:rFonts w:cstheme="minorHAnsi"/>
        </w:rPr>
        <w:t xml:space="preserve">-Educational Psychology assessment and/or planning </w:t>
      </w:r>
    </w:p>
    <w:p w:rsidR="007F16AB" w:rsidRPr="004D42B7" w:rsidRDefault="007F16AB" w:rsidP="000F6702">
      <w:pPr>
        <w:rPr>
          <w:rFonts w:cstheme="minorHAnsi"/>
        </w:rPr>
      </w:pPr>
      <w:r w:rsidRPr="004D42B7">
        <w:rPr>
          <w:rFonts w:cstheme="minorHAnsi"/>
        </w:rPr>
        <w:t xml:space="preserve">-Bereavement Counselling  </w:t>
      </w:r>
    </w:p>
    <w:p w:rsidR="007F16AB" w:rsidRPr="004D42B7" w:rsidRDefault="007F16AB" w:rsidP="007F16AB">
      <w:pPr>
        <w:rPr>
          <w:rFonts w:cstheme="minorHAnsi"/>
          <w:b/>
        </w:rPr>
      </w:pPr>
      <w:r w:rsidRPr="004D42B7">
        <w:rPr>
          <w:rFonts w:cstheme="minorHAnsi"/>
          <w:b/>
        </w:rPr>
        <w:t>Physical and/or sensory</w:t>
      </w:r>
    </w:p>
    <w:p w:rsidR="007F16AB" w:rsidRDefault="007F16AB" w:rsidP="007F16AB">
      <w:pPr>
        <w:rPr>
          <w:rFonts w:cstheme="minorHAnsi"/>
        </w:rPr>
      </w:pPr>
      <w:r w:rsidRPr="004D42B7">
        <w:rPr>
          <w:rFonts w:cstheme="minorHAnsi"/>
        </w:rPr>
        <w:t xml:space="preserve">-Personalised learning programme based upon assessment carried out by </w:t>
      </w:r>
      <w:proofErr w:type="gramStart"/>
      <w:r w:rsidRPr="004D42B7">
        <w:rPr>
          <w:rFonts w:cstheme="minorHAnsi"/>
        </w:rPr>
        <w:t>a  physiotherapist</w:t>
      </w:r>
      <w:proofErr w:type="gramEnd"/>
      <w:r w:rsidRPr="004D42B7">
        <w:rPr>
          <w:rFonts w:cstheme="minorHAnsi"/>
        </w:rPr>
        <w:t>, occupational therapist or other medical professional.</w:t>
      </w:r>
    </w:p>
    <w:p w:rsidR="004165E2" w:rsidRDefault="004165E2" w:rsidP="007F16AB">
      <w:pPr>
        <w:rPr>
          <w:rFonts w:cstheme="minorHAnsi"/>
        </w:rPr>
      </w:pPr>
    </w:p>
    <w:p w:rsidR="004165E2" w:rsidRPr="004165E2" w:rsidRDefault="004165E2" w:rsidP="004165E2">
      <w:pPr>
        <w:jc w:val="center"/>
        <w:rPr>
          <w:rFonts w:cstheme="minorHAnsi"/>
          <w:b/>
          <w:sz w:val="28"/>
        </w:rPr>
      </w:pPr>
      <w:r w:rsidRPr="004165E2">
        <w:rPr>
          <w:rFonts w:cstheme="minorHAnsi"/>
          <w:b/>
          <w:sz w:val="28"/>
        </w:rPr>
        <w:t>The four areas of SEND and the Music Federation provision</w:t>
      </w:r>
    </w:p>
    <w:tbl>
      <w:tblPr>
        <w:tblStyle w:val="TableGrid"/>
        <w:tblW w:w="0" w:type="auto"/>
        <w:tblLook w:val="04A0" w:firstRow="1" w:lastRow="0" w:firstColumn="1" w:lastColumn="0" w:noHBand="0" w:noVBand="1"/>
      </w:tblPr>
      <w:tblGrid>
        <w:gridCol w:w="6374"/>
        <w:gridCol w:w="709"/>
        <w:gridCol w:w="3827"/>
        <w:gridCol w:w="284"/>
        <w:gridCol w:w="4194"/>
      </w:tblGrid>
      <w:tr w:rsidR="007F16AB" w:rsidRPr="004D42B7" w:rsidTr="007F16AB">
        <w:tc>
          <w:tcPr>
            <w:tcW w:w="15388" w:type="dxa"/>
            <w:gridSpan w:val="5"/>
            <w:shd w:val="clear" w:color="auto" w:fill="CC66FF"/>
          </w:tcPr>
          <w:p w:rsidR="007F16AB" w:rsidRPr="004165E2" w:rsidRDefault="007F16AB" w:rsidP="000F6702">
            <w:pPr>
              <w:rPr>
                <w:rFonts w:cstheme="minorHAnsi"/>
                <w:b/>
              </w:rPr>
            </w:pPr>
            <w:r w:rsidRPr="004165E2">
              <w:rPr>
                <w:rFonts w:cstheme="minorHAnsi"/>
                <w:b/>
              </w:rPr>
              <w:t>Communication and Interaction</w:t>
            </w:r>
          </w:p>
        </w:tc>
      </w:tr>
      <w:tr w:rsidR="007F16AB" w:rsidRPr="004D42B7" w:rsidTr="007F16AB">
        <w:tc>
          <w:tcPr>
            <w:tcW w:w="15388" w:type="dxa"/>
            <w:gridSpan w:val="5"/>
          </w:tcPr>
          <w:p w:rsidR="007F16AB" w:rsidRPr="004165E2" w:rsidRDefault="007F16AB" w:rsidP="000F6702">
            <w:pPr>
              <w:rPr>
                <w:rFonts w:cstheme="minorHAnsi"/>
                <w:b/>
              </w:rPr>
            </w:pPr>
            <w:r w:rsidRPr="004165E2">
              <w:rPr>
                <w:rFonts w:cstheme="minorHAnsi"/>
                <w:b/>
              </w:rPr>
              <w:t>Assessment</w:t>
            </w:r>
          </w:p>
          <w:p w:rsidR="00936AAA" w:rsidRPr="004D42B7" w:rsidRDefault="00936AAA" w:rsidP="000F6702">
            <w:pPr>
              <w:rPr>
                <w:rFonts w:cstheme="minorHAnsi"/>
              </w:rPr>
            </w:pPr>
            <w:r w:rsidRPr="004D42B7">
              <w:rPr>
                <w:rFonts w:cstheme="minorHAnsi"/>
              </w:rPr>
              <w:t>- Speech and Language Therapist assessment</w:t>
            </w:r>
            <w:r w:rsidR="00F4591A" w:rsidRPr="004D42B7">
              <w:rPr>
                <w:rFonts w:cstheme="minorHAnsi"/>
              </w:rPr>
              <w:t xml:space="preserve">                                                                   </w:t>
            </w:r>
            <w:r w:rsidRPr="004D42B7">
              <w:rPr>
                <w:rFonts w:cstheme="minorHAnsi"/>
              </w:rPr>
              <w:t>-Early years screening</w:t>
            </w:r>
          </w:p>
          <w:p w:rsidR="00936AAA" w:rsidRPr="004D42B7" w:rsidRDefault="00936AAA" w:rsidP="000F6702">
            <w:pPr>
              <w:rPr>
                <w:rFonts w:cstheme="minorHAnsi"/>
              </w:rPr>
            </w:pPr>
            <w:r w:rsidRPr="004D42B7">
              <w:rPr>
                <w:rFonts w:cstheme="minorHAnsi"/>
              </w:rPr>
              <w:t>-Expressive language checklist</w:t>
            </w:r>
            <w:r w:rsidR="00F4591A" w:rsidRPr="004D42B7">
              <w:rPr>
                <w:rFonts w:cstheme="minorHAnsi"/>
              </w:rPr>
              <w:t xml:space="preserve">                                                                                              </w:t>
            </w:r>
            <w:r w:rsidRPr="004D42B7">
              <w:rPr>
                <w:rFonts w:cstheme="minorHAnsi"/>
              </w:rPr>
              <w:t>-Social skills checklist</w:t>
            </w:r>
          </w:p>
          <w:p w:rsidR="00936AAA" w:rsidRPr="004D42B7" w:rsidRDefault="00936AAA" w:rsidP="000F6702">
            <w:pPr>
              <w:rPr>
                <w:rFonts w:cstheme="minorHAnsi"/>
              </w:rPr>
            </w:pPr>
            <w:r w:rsidRPr="004D42B7">
              <w:rPr>
                <w:rFonts w:cstheme="minorHAnsi"/>
              </w:rPr>
              <w:t>-Teacher and SENDCo observation</w:t>
            </w:r>
            <w:r w:rsidR="00F4591A" w:rsidRPr="004D42B7">
              <w:rPr>
                <w:rFonts w:cstheme="minorHAnsi"/>
              </w:rPr>
              <w:t xml:space="preserve">                                                                                      </w:t>
            </w:r>
            <w:r w:rsidRPr="004D42B7">
              <w:rPr>
                <w:rFonts w:cstheme="minorHAnsi"/>
              </w:rPr>
              <w:t>-Phonics assessments including Little Wandle and SENIT assessment</w:t>
            </w:r>
          </w:p>
          <w:p w:rsidR="00936AAA" w:rsidRPr="004D42B7" w:rsidRDefault="00F4591A" w:rsidP="000F6702">
            <w:pPr>
              <w:rPr>
                <w:rFonts w:cstheme="minorHAnsi"/>
              </w:rPr>
            </w:pPr>
            <w:r w:rsidRPr="004D42B7">
              <w:rPr>
                <w:rFonts w:cstheme="minorHAnsi"/>
              </w:rPr>
              <w:t xml:space="preserve">-Phonological awareness assessment                                                                                 </w:t>
            </w:r>
            <w:r w:rsidR="00936AAA" w:rsidRPr="004D42B7">
              <w:rPr>
                <w:rFonts w:cstheme="minorHAnsi"/>
              </w:rPr>
              <w:t>-AET progression framework tool</w:t>
            </w:r>
          </w:p>
          <w:p w:rsidR="004165E2" w:rsidRPr="004D42B7" w:rsidRDefault="00936AAA" w:rsidP="000F6702">
            <w:pPr>
              <w:rPr>
                <w:rFonts w:cstheme="minorHAnsi"/>
              </w:rPr>
            </w:pPr>
            <w:r w:rsidRPr="004D42B7">
              <w:rPr>
                <w:rFonts w:cstheme="minorHAnsi"/>
              </w:rPr>
              <w:t>-Connecting Steps finely graded assessment tool</w:t>
            </w:r>
            <w:r w:rsidR="00F4591A" w:rsidRPr="004D42B7">
              <w:rPr>
                <w:rFonts w:cstheme="minorHAnsi"/>
              </w:rPr>
              <w:t xml:space="preserve">                                                           </w:t>
            </w:r>
            <w:r w:rsidR="004165E2">
              <w:rPr>
                <w:rFonts w:cstheme="minorHAnsi"/>
              </w:rPr>
              <w:t xml:space="preserve"> </w:t>
            </w:r>
            <w:r w:rsidR="00F4591A" w:rsidRPr="004D42B7">
              <w:rPr>
                <w:rFonts w:cstheme="minorHAnsi"/>
              </w:rPr>
              <w:t xml:space="preserve"> </w:t>
            </w:r>
            <w:r w:rsidR="00C371CE" w:rsidRPr="004D42B7">
              <w:rPr>
                <w:rFonts w:cstheme="minorHAnsi"/>
              </w:rPr>
              <w:t>-Parent/Carer Voice and Pupil Voice to support identificat</w:t>
            </w:r>
            <w:r w:rsidR="004165E2">
              <w:rPr>
                <w:rFonts w:cstheme="minorHAnsi"/>
              </w:rPr>
              <w:t>ion of strengths and barriers</w:t>
            </w:r>
          </w:p>
          <w:p w:rsidR="00C371CE" w:rsidRDefault="00C371CE" w:rsidP="000F6702">
            <w:pPr>
              <w:rPr>
                <w:rFonts w:cstheme="minorHAnsi"/>
              </w:rPr>
            </w:pPr>
            <w:r w:rsidRPr="004D42B7">
              <w:rPr>
                <w:rFonts w:cstheme="minorHAnsi"/>
              </w:rPr>
              <w:t xml:space="preserve">- Language assessments e.g., Test of Abstract Language </w:t>
            </w:r>
            <w:hyperlink r:id="rId7" w:history="1">
              <w:r w:rsidRPr="004D42B7">
                <w:rPr>
                  <w:rStyle w:val="Hyperlink"/>
                  <w:rFonts w:cstheme="minorHAnsi"/>
                  <w:color w:val="auto"/>
                </w:rPr>
                <w:t>TALC</w:t>
              </w:r>
            </w:hyperlink>
            <w:r w:rsidRPr="004D42B7">
              <w:rPr>
                <w:rFonts w:cstheme="minorHAnsi"/>
                <w:u w:val="single"/>
              </w:rPr>
              <w:t>.</w:t>
            </w:r>
            <w:r w:rsidRPr="004D42B7">
              <w:rPr>
                <w:rFonts w:cstheme="minorHAnsi"/>
              </w:rPr>
              <w:t> </w:t>
            </w:r>
            <w:r w:rsidR="004165E2">
              <w:rPr>
                <w:rFonts w:cstheme="minorHAnsi"/>
              </w:rPr>
              <w:t xml:space="preserve">                                    – SENIT Developmental DJ – Early Years finely graded assessment tool</w:t>
            </w:r>
          </w:p>
          <w:p w:rsidR="004165E2" w:rsidRPr="004D42B7" w:rsidRDefault="004165E2" w:rsidP="000F6702">
            <w:pPr>
              <w:rPr>
                <w:rFonts w:cstheme="minorHAnsi"/>
              </w:rPr>
            </w:pPr>
            <w:r>
              <w:rPr>
                <w:rFonts w:cstheme="minorHAnsi"/>
              </w:rPr>
              <w:t xml:space="preserve">-Strengths and difficulties questionnaire </w:t>
            </w:r>
            <w:r w:rsidR="003E75D5">
              <w:rPr>
                <w:rFonts w:cstheme="minorHAnsi"/>
              </w:rPr>
              <w:t xml:space="preserve">                                                                         - Complex Communication Assessment ( Delivered by medical professionals)</w:t>
            </w:r>
          </w:p>
          <w:p w:rsidR="007F16AB" w:rsidRPr="004D42B7" w:rsidRDefault="007F16AB" w:rsidP="000F6702">
            <w:pPr>
              <w:rPr>
                <w:rFonts w:cstheme="minorHAnsi"/>
              </w:rPr>
            </w:pPr>
          </w:p>
        </w:tc>
      </w:tr>
      <w:tr w:rsidR="007F16AB" w:rsidRPr="004D42B7" w:rsidTr="007F16AB">
        <w:tc>
          <w:tcPr>
            <w:tcW w:w="15388" w:type="dxa"/>
            <w:gridSpan w:val="5"/>
            <w:shd w:val="clear" w:color="auto" w:fill="CC66FF"/>
          </w:tcPr>
          <w:p w:rsidR="007F16AB" w:rsidRPr="004165E2" w:rsidRDefault="007F16AB" w:rsidP="000F6702">
            <w:pPr>
              <w:rPr>
                <w:rFonts w:cstheme="minorHAnsi"/>
                <w:b/>
              </w:rPr>
            </w:pPr>
            <w:r w:rsidRPr="004165E2">
              <w:rPr>
                <w:rFonts w:cstheme="minorHAnsi"/>
                <w:b/>
              </w:rPr>
              <w:t>Communication and Interaction</w:t>
            </w:r>
          </w:p>
        </w:tc>
      </w:tr>
      <w:tr w:rsidR="007F16AB" w:rsidRPr="004D42B7" w:rsidTr="004165E2">
        <w:tc>
          <w:tcPr>
            <w:tcW w:w="7083" w:type="dxa"/>
            <w:gridSpan w:val="2"/>
          </w:tcPr>
          <w:p w:rsidR="007F16AB" w:rsidRPr="004165E2" w:rsidRDefault="007F16AB" w:rsidP="007F16AB">
            <w:pPr>
              <w:rPr>
                <w:rFonts w:cstheme="minorHAnsi"/>
                <w:b/>
              </w:rPr>
            </w:pPr>
            <w:r w:rsidRPr="004165E2">
              <w:rPr>
                <w:rFonts w:cstheme="minorHAnsi"/>
                <w:b/>
              </w:rPr>
              <w:t>Universal/ High quality first teach</w:t>
            </w:r>
          </w:p>
        </w:tc>
        <w:tc>
          <w:tcPr>
            <w:tcW w:w="4111" w:type="dxa"/>
            <w:gridSpan w:val="2"/>
          </w:tcPr>
          <w:p w:rsidR="007F16AB" w:rsidRPr="004165E2" w:rsidRDefault="007F16AB" w:rsidP="000F6702">
            <w:pPr>
              <w:rPr>
                <w:rFonts w:cstheme="minorHAnsi"/>
                <w:b/>
              </w:rPr>
            </w:pPr>
            <w:r w:rsidRPr="004165E2">
              <w:rPr>
                <w:rFonts w:cstheme="minorHAnsi"/>
                <w:b/>
              </w:rPr>
              <w:t xml:space="preserve">Targeted </w:t>
            </w:r>
          </w:p>
        </w:tc>
        <w:tc>
          <w:tcPr>
            <w:tcW w:w="4194" w:type="dxa"/>
          </w:tcPr>
          <w:p w:rsidR="007F16AB" w:rsidRPr="004165E2" w:rsidRDefault="007F16AB" w:rsidP="000F6702">
            <w:pPr>
              <w:rPr>
                <w:rFonts w:cstheme="minorHAnsi"/>
                <w:b/>
              </w:rPr>
            </w:pPr>
            <w:r w:rsidRPr="004165E2">
              <w:rPr>
                <w:rFonts w:cstheme="minorHAnsi"/>
                <w:b/>
              </w:rPr>
              <w:t>Personalised/Specialist</w:t>
            </w:r>
          </w:p>
        </w:tc>
      </w:tr>
      <w:tr w:rsidR="007F16AB" w:rsidRPr="004D42B7" w:rsidTr="004165E2">
        <w:tc>
          <w:tcPr>
            <w:tcW w:w="7083" w:type="dxa"/>
            <w:gridSpan w:val="2"/>
          </w:tcPr>
          <w:p w:rsidR="00936AAA" w:rsidRPr="004D42B7" w:rsidRDefault="00936AAA" w:rsidP="000F6702">
            <w:pPr>
              <w:rPr>
                <w:rFonts w:cstheme="minorHAnsi"/>
              </w:rPr>
            </w:pPr>
            <w:r w:rsidRPr="004D42B7">
              <w:rPr>
                <w:rFonts w:cstheme="minorHAnsi"/>
              </w:rPr>
              <w:t>- Say that you mean ( explain double meanings, avoid sarcasm)</w:t>
            </w:r>
          </w:p>
          <w:p w:rsidR="00F4591A" w:rsidRPr="004D42B7" w:rsidRDefault="00F4591A" w:rsidP="000F6702">
            <w:pPr>
              <w:rPr>
                <w:rFonts w:cstheme="minorHAnsi"/>
              </w:rPr>
            </w:pPr>
            <w:r w:rsidRPr="004D42B7">
              <w:rPr>
                <w:rFonts w:cstheme="minorHAnsi"/>
              </w:rPr>
              <w:t>-Clear and simple instructions, chunk instructions</w:t>
            </w:r>
          </w:p>
          <w:p w:rsidR="00F4591A" w:rsidRPr="004D42B7" w:rsidRDefault="00F4591A" w:rsidP="000F6702">
            <w:pPr>
              <w:rPr>
                <w:rFonts w:cstheme="minorHAnsi"/>
              </w:rPr>
            </w:pPr>
            <w:r w:rsidRPr="004D42B7">
              <w:rPr>
                <w:rFonts w:cstheme="minorHAnsi"/>
              </w:rPr>
              <w:t>-Extra processing time</w:t>
            </w:r>
          </w:p>
          <w:p w:rsidR="00936AAA" w:rsidRPr="004D42B7" w:rsidRDefault="00936AAA" w:rsidP="000F6702">
            <w:pPr>
              <w:rPr>
                <w:rFonts w:cstheme="minorHAnsi"/>
              </w:rPr>
            </w:pPr>
            <w:r w:rsidRPr="004D42B7">
              <w:rPr>
                <w:rFonts w:cstheme="minorHAnsi"/>
              </w:rPr>
              <w:t>-Prepare for changes ( supply teacher, routines, special activities)</w:t>
            </w:r>
          </w:p>
          <w:p w:rsidR="00936AAA" w:rsidRPr="004D42B7" w:rsidRDefault="00936AAA" w:rsidP="000F6702">
            <w:pPr>
              <w:rPr>
                <w:rFonts w:cstheme="minorHAnsi"/>
              </w:rPr>
            </w:pPr>
            <w:r w:rsidRPr="004D42B7">
              <w:rPr>
                <w:rFonts w:cstheme="minorHAnsi"/>
              </w:rPr>
              <w:t>-Visual prompting and cues (timetables, instructions, task list)</w:t>
            </w:r>
          </w:p>
          <w:p w:rsidR="00936AAA" w:rsidRPr="004D42B7" w:rsidRDefault="00936AAA" w:rsidP="000F6702">
            <w:pPr>
              <w:rPr>
                <w:rFonts w:cstheme="minorHAnsi"/>
              </w:rPr>
            </w:pPr>
            <w:r w:rsidRPr="004D42B7">
              <w:rPr>
                <w:rFonts w:cstheme="minorHAnsi"/>
              </w:rPr>
              <w:t>-Label objects in class where appropriate</w:t>
            </w:r>
          </w:p>
          <w:p w:rsidR="00936AAA" w:rsidRPr="004D42B7" w:rsidRDefault="00F4591A" w:rsidP="000F6702">
            <w:pPr>
              <w:rPr>
                <w:rFonts w:cstheme="minorHAnsi"/>
              </w:rPr>
            </w:pPr>
            <w:r w:rsidRPr="004D42B7">
              <w:rPr>
                <w:rFonts w:cstheme="minorHAnsi"/>
              </w:rPr>
              <w:t>-Picture/label/mats/</w:t>
            </w:r>
            <w:r w:rsidR="00936AAA" w:rsidRPr="004D42B7">
              <w:rPr>
                <w:rFonts w:cstheme="minorHAnsi"/>
              </w:rPr>
              <w:t>fans of subject specific words or everyday words</w:t>
            </w:r>
          </w:p>
          <w:p w:rsidR="00936AAA" w:rsidRPr="004D42B7" w:rsidRDefault="00936AAA" w:rsidP="000F6702">
            <w:pPr>
              <w:rPr>
                <w:rFonts w:cstheme="minorHAnsi"/>
              </w:rPr>
            </w:pPr>
            <w:r w:rsidRPr="004D42B7">
              <w:rPr>
                <w:rFonts w:cstheme="minorHAnsi"/>
              </w:rPr>
              <w:lastRenderedPageBreak/>
              <w:t>-Systematic organisation of independent learning tasks and activities</w:t>
            </w:r>
          </w:p>
          <w:p w:rsidR="00936AAA" w:rsidRPr="004D42B7" w:rsidRDefault="00936AAA" w:rsidP="000F6702">
            <w:pPr>
              <w:rPr>
                <w:rFonts w:cstheme="minorHAnsi"/>
              </w:rPr>
            </w:pPr>
            <w:r w:rsidRPr="004D42B7">
              <w:rPr>
                <w:rFonts w:cstheme="minorHAnsi"/>
              </w:rPr>
              <w:t>-Translate words as required</w:t>
            </w:r>
          </w:p>
          <w:p w:rsidR="00F4591A" w:rsidRPr="004D42B7" w:rsidRDefault="00F4591A" w:rsidP="000F6702">
            <w:pPr>
              <w:rPr>
                <w:rFonts w:cstheme="minorHAnsi"/>
              </w:rPr>
            </w:pPr>
            <w:r w:rsidRPr="004D42B7">
              <w:rPr>
                <w:rFonts w:cstheme="minorHAnsi"/>
              </w:rPr>
              <w:t xml:space="preserve">-Talking postcards/buttons </w:t>
            </w:r>
          </w:p>
          <w:p w:rsidR="00936AAA" w:rsidRPr="004D42B7" w:rsidRDefault="00936AAA" w:rsidP="000F6702">
            <w:pPr>
              <w:rPr>
                <w:rFonts w:cstheme="minorHAnsi"/>
              </w:rPr>
            </w:pPr>
            <w:r w:rsidRPr="004D42B7">
              <w:rPr>
                <w:rFonts w:cstheme="minorHAnsi"/>
              </w:rPr>
              <w:t>-Displays re-enforce subject specific vocabulary</w:t>
            </w:r>
          </w:p>
          <w:p w:rsidR="00936AAA" w:rsidRPr="004D42B7" w:rsidRDefault="00936AAA" w:rsidP="000F6702">
            <w:pPr>
              <w:rPr>
                <w:rFonts w:cstheme="minorHAnsi"/>
              </w:rPr>
            </w:pPr>
            <w:r w:rsidRPr="004D42B7">
              <w:rPr>
                <w:rFonts w:cstheme="minorHAnsi"/>
              </w:rPr>
              <w:t>-Clear rewards and sanctions including appropriate motivators</w:t>
            </w:r>
          </w:p>
          <w:p w:rsidR="00936AAA" w:rsidRPr="004D42B7" w:rsidRDefault="00936AAA" w:rsidP="000F6702">
            <w:pPr>
              <w:rPr>
                <w:rFonts w:cstheme="minorHAnsi"/>
              </w:rPr>
            </w:pPr>
            <w:r w:rsidRPr="004D42B7">
              <w:rPr>
                <w:rFonts w:cstheme="minorHAnsi"/>
              </w:rPr>
              <w:t>-Calm learning environment</w:t>
            </w:r>
          </w:p>
          <w:p w:rsidR="00936AAA" w:rsidRPr="004D42B7" w:rsidRDefault="00936AAA" w:rsidP="000F6702">
            <w:pPr>
              <w:rPr>
                <w:rFonts w:cstheme="minorHAnsi"/>
              </w:rPr>
            </w:pPr>
            <w:r w:rsidRPr="004D42B7">
              <w:rPr>
                <w:rFonts w:cstheme="minorHAnsi"/>
              </w:rPr>
              <w:t>-Regular short sensory or movement breaks</w:t>
            </w:r>
          </w:p>
          <w:p w:rsidR="00936AAA" w:rsidRPr="004D42B7" w:rsidRDefault="00936AAA" w:rsidP="000F6702">
            <w:pPr>
              <w:rPr>
                <w:rFonts w:cstheme="minorHAnsi"/>
              </w:rPr>
            </w:pPr>
            <w:r w:rsidRPr="004D42B7">
              <w:rPr>
                <w:rFonts w:cstheme="minorHAnsi"/>
              </w:rPr>
              <w:t>-Personalised social stories</w:t>
            </w:r>
          </w:p>
          <w:p w:rsidR="00936AAA" w:rsidRPr="004D42B7" w:rsidRDefault="00936AAA" w:rsidP="000F6702">
            <w:pPr>
              <w:rPr>
                <w:rFonts w:cstheme="minorHAnsi"/>
              </w:rPr>
            </w:pPr>
            <w:r w:rsidRPr="004D42B7">
              <w:rPr>
                <w:rFonts w:cstheme="minorHAnsi"/>
              </w:rPr>
              <w:t>-Buddy system</w:t>
            </w:r>
          </w:p>
          <w:p w:rsidR="00C371CE" w:rsidRPr="004D42B7" w:rsidRDefault="00C371CE" w:rsidP="000F6702">
            <w:pPr>
              <w:rPr>
                <w:rFonts w:cstheme="minorHAnsi"/>
              </w:rPr>
            </w:pPr>
            <w:r w:rsidRPr="004D42B7">
              <w:rPr>
                <w:rFonts w:cstheme="minorHAnsi"/>
              </w:rPr>
              <w:t>-Visual transition documents such as a transition book</w:t>
            </w:r>
          </w:p>
          <w:p w:rsidR="00C371CE" w:rsidRPr="004D42B7" w:rsidRDefault="00C371CE" w:rsidP="000F6702">
            <w:pPr>
              <w:rPr>
                <w:rFonts w:cstheme="minorHAnsi"/>
              </w:rPr>
            </w:pPr>
            <w:r w:rsidRPr="004D42B7">
              <w:rPr>
                <w:rFonts w:cstheme="minorHAnsi"/>
              </w:rPr>
              <w:t>-Visual approach to restorative practice including comic strip conversations and visual restorative practice class folder</w:t>
            </w:r>
          </w:p>
          <w:p w:rsidR="00F4591A" w:rsidRPr="004D42B7" w:rsidRDefault="00F4591A" w:rsidP="000F6702">
            <w:pPr>
              <w:rPr>
                <w:rFonts w:cstheme="minorHAnsi"/>
              </w:rPr>
            </w:pPr>
            <w:r w:rsidRPr="004D42B7">
              <w:rPr>
                <w:rFonts w:cstheme="minorHAnsi"/>
              </w:rPr>
              <w:t>-Structured play opportunities</w:t>
            </w:r>
          </w:p>
          <w:p w:rsidR="00F4591A" w:rsidRPr="004D42B7" w:rsidRDefault="00F4591A" w:rsidP="000F6702">
            <w:pPr>
              <w:rPr>
                <w:rFonts w:cstheme="minorHAnsi"/>
              </w:rPr>
            </w:pPr>
            <w:r w:rsidRPr="004D42B7">
              <w:rPr>
                <w:rFonts w:cstheme="minorHAnsi"/>
              </w:rPr>
              <w:t>-Phonics programme with strong phonological awareness component: Little Wandle and Little Wandle SEND programmes</w:t>
            </w:r>
          </w:p>
          <w:p w:rsidR="00F4591A" w:rsidRPr="004D42B7" w:rsidRDefault="00F4591A" w:rsidP="000F6702">
            <w:pPr>
              <w:rPr>
                <w:rFonts w:cstheme="minorHAnsi"/>
              </w:rPr>
            </w:pPr>
            <w:r w:rsidRPr="004D42B7">
              <w:rPr>
                <w:rFonts w:cstheme="minorHAnsi"/>
              </w:rPr>
              <w:t>-Good listening prompts</w:t>
            </w:r>
          </w:p>
          <w:p w:rsidR="00F4591A" w:rsidRPr="004D42B7" w:rsidRDefault="00F4591A" w:rsidP="000F6702">
            <w:pPr>
              <w:rPr>
                <w:rFonts w:cstheme="minorHAnsi"/>
              </w:rPr>
            </w:pPr>
            <w:r w:rsidRPr="004D42B7">
              <w:rPr>
                <w:rFonts w:cstheme="minorHAnsi"/>
              </w:rPr>
              <w:t>-Talk partners</w:t>
            </w:r>
          </w:p>
        </w:tc>
        <w:tc>
          <w:tcPr>
            <w:tcW w:w="4111" w:type="dxa"/>
            <w:gridSpan w:val="2"/>
          </w:tcPr>
          <w:p w:rsidR="007F16AB" w:rsidRPr="004D42B7" w:rsidRDefault="00936AAA" w:rsidP="000F6702">
            <w:pPr>
              <w:rPr>
                <w:rFonts w:cstheme="minorHAnsi"/>
              </w:rPr>
            </w:pPr>
            <w:r w:rsidRPr="004D42B7">
              <w:rPr>
                <w:rFonts w:cstheme="minorHAnsi"/>
              </w:rPr>
              <w:lastRenderedPageBreak/>
              <w:t>-Small group social skills group</w:t>
            </w:r>
          </w:p>
          <w:p w:rsidR="00936AAA" w:rsidRPr="004D42B7" w:rsidRDefault="00936AAA" w:rsidP="00936AAA">
            <w:pPr>
              <w:rPr>
                <w:rFonts w:cstheme="minorHAnsi"/>
              </w:rPr>
            </w:pPr>
            <w:r w:rsidRPr="004D42B7">
              <w:rPr>
                <w:rFonts w:cstheme="minorHAnsi"/>
              </w:rPr>
              <w:t>-Small group interaction group</w:t>
            </w:r>
          </w:p>
          <w:p w:rsidR="00936AAA" w:rsidRPr="004D42B7" w:rsidRDefault="00936AAA" w:rsidP="00936AAA">
            <w:pPr>
              <w:rPr>
                <w:rFonts w:cstheme="minorHAnsi"/>
              </w:rPr>
            </w:pPr>
            <w:r w:rsidRPr="004D42B7">
              <w:rPr>
                <w:rFonts w:cstheme="minorHAnsi"/>
              </w:rPr>
              <w:t>- Paired or 1:1 curriculum tasks with differentiated support</w:t>
            </w:r>
          </w:p>
          <w:p w:rsidR="00936AAA" w:rsidRPr="004D42B7" w:rsidRDefault="00936AAA" w:rsidP="00936AAA">
            <w:pPr>
              <w:rPr>
                <w:rFonts w:cstheme="minorHAnsi"/>
              </w:rPr>
            </w:pPr>
            <w:r w:rsidRPr="004D42B7">
              <w:rPr>
                <w:rFonts w:cstheme="minorHAnsi"/>
              </w:rPr>
              <w:t>-Individual work station and individual timetable</w:t>
            </w:r>
          </w:p>
          <w:p w:rsidR="00C371CE" w:rsidRPr="004D42B7" w:rsidRDefault="00C371CE" w:rsidP="00C371CE">
            <w:pPr>
              <w:rPr>
                <w:rFonts w:cstheme="minorHAnsi"/>
              </w:rPr>
            </w:pPr>
            <w:r w:rsidRPr="004D42B7">
              <w:rPr>
                <w:rFonts w:cstheme="minorHAnsi"/>
              </w:rPr>
              <w:t xml:space="preserve">-Alternative teaching space </w:t>
            </w:r>
          </w:p>
          <w:p w:rsidR="00C371CE" w:rsidRPr="004D42B7" w:rsidRDefault="00C371CE" w:rsidP="00C371CE">
            <w:pPr>
              <w:rPr>
                <w:rFonts w:cstheme="minorHAnsi"/>
              </w:rPr>
            </w:pPr>
            <w:r w:rsidRPr="004D42B7">
              <w:rPr>
                <w:rFonts w:cstheme="minorHAnsi"/>
              </w:rPr>
              <w:lastRenderedPageBreak/>
              <w:t>-Objects of reference</w:t>
            </w:r>
            <w:r w:rsidR="004165E2">
              <w:rPr>
                <w:rFonts w:cstheme="minorHAnsi"/>
              </w:rPr>
              <w:t xml:space="preserve"> ( This can be targeted or highly personalised)</w:t>
            </w:r>
          </w:p>
          <w:p w:rsidR="00C371CE" w:rsidRPr="004D42B7" w:rsidRDefault="00C371CE" w:rsidP="00C371CE">
            <w:pPr>
              <w:rPr>
                <w:rFonts w:cstheme="minorHAnsi"/>
              </w:rPr>
            </w:pPr>
            <w:r w:rsidRPr="004D42B7">
              <w:rPr>
                <w:rFonts w:cstheme="minorHAnsi"/>
              </w:rPr>
              <w:t>-Choosing boards</w:t>
            </w:r>
          </w:p>
          <w:p w:rsidR="00C371CE" w:rsidRPr="004D42B7" w:rsidRDefault="00C371CE" w:rsidP="00C371CE">
            <w:pPr>
              <w:rPr>
                <w:rFonts w:cstheme="minorHAnsi"/>
              </w:rPr>
            </w:pPr>
            <w:r w:rsidRPr="004D42B7">
              <w:rPr>
                <w:rFonts w:cstheme="minorHAnsi"/>
              </w:rPr>
              <w:t>-LEGO based therapy</w:t>
            </w:r>
          </w:p>
          <w:p w:rsidR="00C371CE" w:rsidRPr="004D42B7" w:rsidRDefault="00C371CE" w:rsidP="00C371CE">
            <w:pPr>
              <w:rPr>
                <w:rFonts w:cstheme="minorHAnsi"/>
              </w:rPr>
            </w:pPr>
            <w:r w:rsidRPr="004D42B7">
              <w:rPr>
                <w:rFonts w:cstheme="minorHAnsi"/>
              </w:rPr>
              <w:t xml:space="preserve">- Friendship and interest Groups- </w:t>
            </w:r>
            <w:hyperlink r:id="rId8" w:history="1">
              <w:r w:rsidRPr="004D42B7">
                <w:rPr>
                  <w:rStyle w:val="Hyperlink"/>
                  <w:rFonts w:cstheme="minorHAnsi"/>
                  <w:color w:val="auto"/>
                </w:rPr>
                <w:t>Staff and Peer Education | Autism Toolbox</w:t>
              </w:r>
            </w:hyperlink>
            <w:r w:rsidRPr="004D42B7">
              <w:rPr>
                <w:rFonts w:cstheme="minorHAnsi"/>
              </w:rPr>
              <w:t>.</w:t>
            </w:r>
          </w:p>
          <w:p w:rsidR="00C371CE" w:rsidRPr="004D42B7" w:rsidRDefault="00C371CE" w:rsidP="00C371CE">
            <w:pPr>
              <w:rPr>
                <w:rFonts w:cstheme="minorHAnsi"/>
              </w:rPr>
            </w:pPr>
            <w:r w:rsidRPr="004D42B7">
              <w:rPr>
                <w:rFonts w:cstheme="minorHAnsi"/>
              </w:rPr>
              <w:t>-Sensory circuit</w:t>
            </w:r>
          </w:p>
          <w:p w:rsidR="00C371CE" w:rsidRDefault="00C371CE" w:rsidP="00C371CE">
            <w:pPr>
              <w:rPr>
                <w:rFonts w:cstheme="minorHAnsi"/>
              </w:rPr>
            </w:pPr>
            <w:r w:rsidRPr="004D42B7">
              <w:rPr>
                <w:rFonts w:cstheme="minorHAnsi"/>
              </w:rPr>
              <w:t>-Transition group intervention</w:t>
            </w:r>
          </w:p>
          <w:p w:rsidR="004165E2" w:rsidRPr="004D42B7" w:rsidRDefault="004165E2" w:rsidP="00C371CE">
            <w:pPr>
              <w:rPr>
                <w:rFonts w:cstheme="minorHAnsi"/>
              </w:rPr>
            </w:pPr>
            <w:r>
              <w:rPr>
                <w:rFonts w:cstheme="minorHAnsi"/>
              </w:rPr>
              <w:t xml:space="preserve">-Colourful semantics </w:t>
            </w:r>
          </w:p>
          <w:p w:rsidR="00C371CE" w:rsidRPr="004D42B7" w:rsidRDefault="00C371CE" w:rsidP="00936AAA">
            <w:pPr>
              <w:rPr>
                <w:rFonts w:cstheme="minorHAnsi"/>
              </w:rPr>
            </w:pPr>
          </w:p>
        </w:tc>
        <w:tc>
          <w:tcPr>
            <w:tcW w:w="4194" w:type="dxa"/>
          </w:tcPr>
          <w:p w:rsidR="007F16AB" w:rsidRPr="004D42B7" w:rsidRDefault="00936AAA" w:rsidP="000F6702">
            <w:pPr>
              <w:rPr>
                <w:rFonts w:cstheme="minorHAnsi"/>
              </w:rPr>
            </w:pPr>
            <w:r w:rsidRPr="004D42B7">
              <w:rPr>
                <w:rFonts w:cstheme="minorHAnsi"/>
              </w:rPr>
              <w:lastRenderedPageBreak/>
              <w:t xml:space="preserve">-Personalised speech and language programme that is based on an assessment by a speech and language therapist. </w:t>
            </w:r>
          </w:p>
          <w:p w:rsidR="00936AAA" w:rsidRPr="004D42B7" w:rsidRDefault="00936AAA" w:rsidP="000F6702">
            <w:pPr>
              <w:rPr>
                <w:rFonts w:cstheme="minorHAnsi"/>
              </w:rPr>
            </w:pPr>
            <w:r w:rsidRPr="004D42B7">
              <w:rPr>
                <w:rFonts w:cstheme="minorHAnsi"/>
              </w:rPr>
              <w:t xml:space="preserve">- Block of speech sounds work delivered by a therapist and skills reinforced through an individual learning plan following this block. </w:t>
            </w:r>
          </w:p>
          <w:p w:rsidR="00936AAA" w:rsidRPr="004D42B7" w:rsidRDefault="00936AAA" w:rsidP="000F6702">
            <w:pPr>
              <w:rPr>
                <w:rFonts w:cstheme="minorHAnsi"/>
              </w:rPr>
            </w:pPr>
            <w:r w:rsidRPr="004D42B7">
              <w:rPr>
                <w:rFonts w:cstheme="minorHAnsi"/>
              </w:rPr>
              <w:lastRenderedPageBreak/>
              <w:t>-</w:t>
            </w:r>
            <w:r w:rsidR="00C371CE" w:rsidRPr="004D42B7">
              <w:rPr>
                <w:rFonts w:cstheme="minorHAnsi"/>
              </w:rPr>
              <w:t xml:space="preserve">Individual input and support from the stammering team. </w:t>
            </w:r>
          </w:p>
          <w:p w:rsidR="00C371CE" w:rsidRPr="004D42B7" w:rsidRDefault="00C371CE" w:rsidP="000F6702">
            <w:pPr>
              <w:rPr>
                <w:rFonts w:cstheme="minorHAnsi"/>
              </w:rPr>
            </w:pPr>
            <w:r w:rsidRPr="004D42B7">
              <w:rPr>
                <w:rFonts w:cstheme="minorHAnsi"/>
              </w:rPr>
              <w:t>-Intensive interaction</w:t>
            </w:r>
          </w:p>
          <w:p w:rsidR="00C371CE" w:rsidRPr="004D42B7" w:rsidRDefault="00C371CE" w:rsidP="000F6702">
            <w:pPr>
              <w:rPr>
                <w:rFonts w:cstheme="minorHAnsi"/>
              </w:rPr>
            </w:pPr>
            <w:r w:rsidRPr="004D42B7">
              <w:rPr>
                <w:rFonts w:cstheme="minorHAnsi"/>
              </w:rPr>
              <w:t>-Highly personalised sensory curriculum</w:t>
            </w:r>
          </w:p>
          <w:p w:rsidR="00C371CE" w:rsidRPr="004D42B7" w:rsidRDefault="00C371CE" w:rsidP="000F6702">
            <w:pPr>
              <w:rPr>
                <w:rFonts w:cstheme="minorHAnsi"/>
              </w:rPr>
            </w:pPr>
            <w:r w:rsidRPr="004D42B7">
              <w:rPr>
                <w:rFonts w:cstheme="minorHAnsi"/>
              </w:rPr>
              <w:t>- Individual transition plan</w:t>
            </w:r>
          </w:p>
          <w:p w:rsidR="00C371CE" w:rsidRPr="004D42B7" w:rsidRDefault="00C371CE" w:rsidP="000F6702">
            <w:pPr>
              <w:rPr>
                <w:rFonts w:cstheme="minorHAnsi"/>
              </w:rPr>
            </w:pPr>
            <w:r w:rsidRPr="004D42B7">
              <w:rPr>
                <w:rFonts w:cstheme="minorHAnsi"/>
              </w:rPr>
              <w:t>-Developmental DJ</w:t>
            </w:r>
          </w:p>
          <w:p w:rsidR="00F4591A" w:rsidRPr="004D42B7" w:rsidRDefault="00F4591A" w:rsidP="000F6702">
            <w:pPr>
              <w:rPr>
                <w:rFonts w:cstheme="minorHAnsi"/>
              </w:rPr>
            </w:pPr>
            <w:r w:rsidRPr="004D42B7">
              <w:rPr>
                <w:rFonts w:cstheme="minorHAnsi"/>
              </w:rPr>
              <w:t>-Connecting Steps</w:t>
            </w:r>
          </w:p>
          <w:p w:rsidR="00F4591A" w:rsidRDefault="00F4591A" w:rsidP="000F6702">
            <w:pPr>
              <w:rPr>
                <w:rFonts w:cstheme="minorHAnsi"/>
              </w:rPr>
            </w:pPr>
            <w:r w:rsidRPr="004D42B7">
              <w:rPr>
                <w:rFonts w:cstheme="minorHAnsi"/>
              </w:rPr>
              <w:t>-Makaton</w:t>
            </w:r>
          </w:p>
          <w:p w:rsidR="004165E2" w:rsidRPr="004D42B7" w:rsidRDefault="004165E2" w:rsidP="000F6702">
            <w:pPr>
              <w:rPr>
                <w:rFonts w:cstheme="minorHAnsi"/>
              </w:rPr>
            </w:pPr>
            <w:r>
              <w:rPr>
                <w:rFonts w:cstheme="minorHAnsi"/>
              </w:rPr>
              <w:t>-Personalised objects of reference</w:t>
            </w:r>
          </w:p>
          <w:p w:rsidR="00C371CE" w:rsidRPr="004D42B7" w:rsidRDefault="00C371CE" w:rsidP="00C371CE">
            <w:pPr>
              <w:rPr>
                <w:rFonts w:cstheme="minorHAnsi"/>
              </w:rPr>
            </w:pPr>
          </w:p>
        </w:tc>
      </w:tr>
      <w:tr w:rsidR="00F4591A" w:rsidRPr="004D42B7" w:rsidTr="00B217C5">
        <w:tc>
          <w:tcPr>
            <w:tcW w:w="15388" w:type="dxa"/>
            <w:gridSpan w:val="5"/>
            <w:shd w:val="clear" w:color="auto" w:fill="CC66FF"/>
          </w:tcPr>
          <w:p w:rsidR="00F4591A" w:rsidRPr="004165E2" w:rsidRDefault="00F4591A" w:rsidP="00B217C5">
            <w:pPr>
              <w:rPr>
                <w:rFonts w:cstheme="minorHAnsi"/>
                <w:b/>
              </w:rPr>
            </w:pPr>
            <w:r w:rsidRPr="004165E2">
              <w:rPr>
                <w:rFonts w:cstheme="minorHAnsi"/>
                <w:b/>
              </w:rPr>
              <w:lastRenderedPageBreak/>
              <w:t>Cognition and Learning</w:t>
            </w:r>
          </w:p>
        </w:tc>
      </w:tr>
      <w:tr w:rsidR="00F4591A" w:rsidRPr="004D42B7" w:rsidTr="00B217C5">
        <w:tc>
          <w:tcPr>
            <w:tcW w:w="15388" w:type="dxa"/>
            <w:gridSpan w:val="5"/>
          </w:tcPr>
          <w:p w:rsidR="00F4591A" w:rsidRPr="004165E2" w:rsidRDefault="00F4591A" w:rsidP="00B217C5">
            <w:pPr>
              <w:rPr>
                <w:rFonts w:cstheme="minorHAnsi"/>
                <w:b/>
              </w:rPr>
            </w:pPr>
            <w:r w:rsidRPr="004165E2">
              <w:rPr>
                <w:rFonts w:cstheme="minorHAnsi"/>
                <w:b/>
              </w:rPr>
              <w:t>Assessment</w:t>
            </w:r>
          </w:p>
          <w:p w:rsidR="00AA6179" w:rsidRPr="004D42B7" w:rsidRDefault="00F4591A" w:rsidP="00B217C5">
            <w:pPr>
              <w:rPr>
                <w:rFonts w:cstheme="minorHAnsi"/>
              </w:rPr>
            </w:pPr>
            <w:r w:rsidRPr="004D42B7">
              <w:rPr>
                <w:rFonts w:cstheme="minorHAnsi"/>
              </w:rPr>
              <w:t>-</w:t>
            </w:r>
            <w:r w:rsidR="00AA6179" w:rsidRPr="004D42B7">
              <w:rPr>
                <w:rFonts w:cstheme="minorHAnsi"/>
              </w:rPr>
              <w:t xml:space="preserve"> Formative and summative assessment identifies increasing and persistent difficulties or gaps in spelling, handwriting, or writing skills and knowledge. </w:t>
            </w:r>
          </w:p>
          <w:p w:rsidR="00F4591A" w:rsidRPr="004D42B7" w:rsidRDefault="00AA6179" w:rsidP="00B217C5">
            <w:pPr>
              <w:rPr>
                <w:rFonts w:cstheme="minorHAnsi"/>
              </w:rPr>
            </w:pPr>
            <w:r w:rsidRPr="004D42B7">
              <w:rPr>
                <w:rFonts w:cstheme="minorHAnsi"/>
              </w:rPr>
              <w:t>-</w:t>
            </w:r>
            <w:r w:rsidR="00F4591A" w:rsidRPr="004D42B7">
              <w:rPr>
                <w:rFonts w:cstheme="minorHAnsi"/>
              </w:rPr>
              <w:t>Observation</w:t>
            </w:r>
            <w:r w:rsidR="00226804" w:rsidRPr="004D42B7">
              <w:rPr>
                <w:rFonts w:cstheme="minorHAnsi"/>
              </w:rPr>
              <w:t xml:space="preserve">                                                                                       </w:t>
            </w:r>
            <w:r w:rsidR="00F4591A" w:rsidRPr="004D42B7">
              <w:rPr>
                <w:rFonts w:cstheme="minorHAnsi"/>
              </w:rPr>
              <w:t>-Assessment for learning</w:t>
            </w:r>
          </w:p>
          <w:p w:rsidR="00226804" w:rsidRPr="004D42B7" w:rsidRDefault="00F4591A" w:rsidP="00B217C5">
            <w:pPr>
              <w:rPr>
                <w:rFonts w:cstheme="minorHAnsi"/>
              </w:rPr>
            </w:pPr>
            <w:r w:rsidRPr="004D42B7">
              <w:rPr>
                <w:rFonts w:cstheme="minorHAnsi"/>
              </w:rPr>
              <w:t>-SENIT cognition assessments including working memory</w:t>
            </w:r>
            <w:r w:rsidR="00226804" w:rsidRPr="004D42B7">
              <w:rPr>
                <w:rFonts w:cstheme="minorHAnsi"/>
              </w:rPr>
              <w:t xml:space="preserve">        -SENIT maths assessment</w:t>
            </w:r>
          </w:p>
          <w:p w:rsidR="00226804" w:rsidRPr="004D42B7" w:rsidRDefault="00226804" w:rsidP="00B217C5">
            <w:pPr>
              <w:rPr>
                <w:rFonts w:cstheme="minorHAnsi"/>
              </w:rPr>
            </w:pPr>
            <w:r w:rsidRPr="004D42B7">
              <w:rPr>
                <w:rFonts w:cstheme="minorHAnsi"/>
              </w:rPr>
              <w:t>-SENIT phonics assessment                                                              -Phonological awareness assessment</w:t>
            </w:r>
          </w:p>
          <w:p w:rsidR="00F4591A" w:rsidRPr="004D42B7" w:rsidRDefault="00F4591A" w:rsidP="00B217C5">
            <w:pPr>
              <w:rPr>
                <w:rFonts w:cstheme="minorHAnsi"/>
              </w:rPr>
            </w:pPr>
            <w:r w:rsidRPr="004D42B7">
              <w:rPr>
                <w:rFonts w:cstheme="minorHAnsi"/>
              </w:rPr>
              <w:t>-Verbal and non-verbal reasoning test</w:t>
            </w:r>
            <w:r w:rsidR="00226804" w:rsidRPr="004D42B7">
              <w:rPr>
                <w:rFonts w:cstheme="minorHAnsi"/>
              </w:rPr>
              <w:t xml:space="preserve">                                          </w:t>
            </w:r>
            <w:r w:rsidRPr="004D42B7">
              <w:rPr>
                <w:rFonts w:cstheme="minorHAnsi"/>
              </w:rPr>
              <w:t>- Standardised reading and spelling assessments e.g. PIRA, Salford Reading Test</w:t>
            </w:r>
          </w:p>
          <w:p w:rsidR="00F4591A" w:rsidRPr="004D42B7" w:rsidRDefault="00F4591A" w:rsidP="00F4591A">
            <w:pPr>
              <w:rPr>
                <w:rFonts w:cstheme="minorHAnsi"/>
              </w:rPr>
            </w:pPr>
            <w:r w:rsidRPr="004D42B7">
              <w:rPr>
                <w:rFonts w:cstheme="minorHAnsi"/>
              </w:rPr>
              <w:t>-Dyslexia screening</w:t>
            </w:r>
            <w:r w:rsidR="00226804" w:rsidRPr="004D42B7">
              <w:rPr>
                <w:rFonts w:cstheme="minorHAnsi"/>
              </w:rPr>
              <w:t xml:space="preserve">  </w:t>
            </w:r>
            <w:r w:rsidR="004165E2">
              <w:rPr>
                <w:rFonts w:cstheme="minorHAnsi"/>
              </w:rPr>
              <w:t>tool</w:t>
            </w:r>
            <w:r w:rsidR="00226804" w:rsidRPr="004D42B7">
              <w:rPr>
                <w:rFonts w:cstheme="minorHAnsi"/>
              </w:rPr>
              <w:t xml:space="preserve">                                          </w:t>
            </w:r>
            <w:r w:rsidR="004165E2">
              <w:rPr>
                <w:rFonts w:cstheme="minorHAnsi"/>
              </w:rPr>
              <w:t xml:space="preserve">                        </w:t>
            </w:r>
            <w:r w:rsidR="00226804" w:rsidRPr="004D42B7">
              <w:rPr>
                <w:rFonts w:cstheme="minorHAnsi"/>
              </w:rPr>
              <w:t>-Phonics screening</w:t>
            </w:r>
          </w:p>
          <w:p w:rsidR="00226804" w:rsidRPr="004D42B7" w:rsidRDefault="00226804" w:rsidP="00F4591A">
            <w:pPr>
              <w:rPr>
                <w:rFonts w:cstheme="minorHAnsi"/>
              </w:rPr>
            </w:pPr>
            <w:r w:rsidRPr="004D42B7">
              <w:rPr>
                <w:rFonts w:cstheme="minorHAnsi"/>
              </w:rPr>
              <w:t>-KS1 and KS2 SATS                                                                             -</w:t>
            </w:r>
            <w:r w:rsidR="004165E2">
              <w:rPr>
                <w:rFonts w:cstheme="minorHAnsi"/>
              </w:rPr>
              <w:t xml:space="preserve">SENIT </w:t>
            </w:r>
            <w:r w:rsidRPr="004D42B7">
              <w:rPr>
                <w:rFonts w:cstheme="minorHAnsi"/>
              </w:rPr>
              <w:t>Developmental Journal</w:t>
            </w:r>
            <w:r w:rsidR="004165E2">
              <w:rPr>
                <w:rFonts w:cstheme="minorHAnsi"/>
              </w:rPr>
              <w:t>- Early Years finely graded assessment tool</w:t>
            </w:r>
          </w:p>
          <w:p w:rsidR="00226804" w:rsidRPr="004D42B7" w:rsidRDefault="004165E2" w:rsidP="00F4591A">
            <w:pPr>
              <w:rPr>
                <w:rFonts w:cstheme="minorHAnsi"/>
              </w:rPr>
            </w:pPr>
            <w:r>
              <w:rPr>
                <w:rFonts w:cstheme="minorHAnsi"/>
              </w:rPr>
              <w:t xml:space="preserve">-Connecting Steps – Finely graded assessment tool  </w:t>
            </w:r>
            <w:r w:rsidR="00226804" w:rsidRPr="004D42B7">
              <w:rPr>
                <w:rFonts w:cstheme="minorHAnsi"/>
              </w:rPr>
              <w:t xml:space="preserve">                 -Little </w:t>
            </w:r>
            <w:proofErr w:type="spellStart"/>
            <w:r w:rsidR="00226804" w:rsidRPr="004D42B7">
              <w:rPr>
                <w:rFonts w:cstheme="minorHAnsi"/>
              </w:rPr>
              <w:t>Wandle</w:t>
            </w:r>
            <w:proofErr w:type="spellEnd"/>
            <w:r w:rsidR="00226804" w:rsidRPr="004D42B7">
              <w:rPr>
                <w:rFonts w:cstheme="minorHAnsi"/>
              </w:rPr>
              <w:t xml:space="preserve"> and Little </w:t>
            </w:r>
            <w:proofErr w:type="spellStart"/>
            <w:r w:rsidR="00226804" w:rsidRPr="004D42B7">
              <w:rPr>
                <w:rFonts w:cstheme="minorHAnsi"/>
              </w:rPr>
              <w:t>Wandle</w:t>
            </w:r>
            <w:proofErr w:type="spellEnd"/>
            <w:r w:rsidR="00226804" w:rsidRPr="004D42B7">
              <w:rPr>
                <w:rFonts w:cstheme="minorHAnsi"/>
              </w:rPr>
              <w:t xml:space="preserve"> SEND programme assessments</w:t>
            </w:r>
          </w:p>
          <w:p w:rsidR="004165E2" w:rsidRDefault="00226804" w:rsidP="004165E2">
            <w:pPr>
              <w:rPr>
                <w:rFonts w:cstheme="minorHAnsi"/>
              </w:rPr>
            </w:pPr>
            <w:r w:rsidRPr="004D42B7">
              <w:rPr>
                <w:rFonts w:cstheme="minorHAnsi"/>
              </w:rPr>
              <w:t xml:space="preserve">-TT </w:t>
            </w:r>
            <w:proofErr w:type="spellStart"/>
            <w:r w:rsidRPr="004D42B7">
              <w:rPr>
                <w:rFonts w:cstheme="minorHAnsi"/>
              </w:rPr>
              <w:t>Rockstars</w:t>
            </w:r>
            <w:proofErr w:type="spellEnd"/>
            <w:r w:rsidRPr="004D42B7">
              <w:rPr>
                <w:rFonts w:cstheme="minorHAnsi"/>
              </w:rPr>
              <w:t xml:space="preserve"> assessment</w:t>
            </w:r>
            <w:r w:rsidR="00AA6179" w:rsidRPr="004D42B7">
              <w:rPr>
                <w:rFonts w:cstheme="minorHAnsi"/>
              </w:rPr>
              <w:t xml:space="preserve">                                       </w:t>
            </w:r>
            <w:r w:rsidR="004165E2">
              <w:rPr>
                <w:rFonts w:cstheme="minorHAnsi"/>
              </w:rPr>
              <w:t xml:space="preserve">                         </w:t>
            </w:r>
            <w:r w:rsidR="00AA6179" w:rsidRPr="004D42B7">
              <w:rPr>
                <w:rFonts w:cstheme="minorHAnsi"/>
              </w:rPr>
              <w:t xml:space="preserve">-Handwriting checklist                                                                  </w:t>
            </w:r>
          </w:p>
          <w:p w:rsidR="009D3A14" w:rsidRDefault="00AA6179" w:rsidP="004165E2">
            <w:pPr>
              <w:rPr>
                <w:rFonts w:cstheme="minorHAnsi"/>
              </w:rPr>
            </w:pPr>
            <w:r w:rsidRPr="004D42B7">
              <w:rPr>
                <w:rFonts w:cstheme="minorHAnsi"/>
              </w:rPr>
              <w:t>-Pupil and parent voice</w:t>
            </w:r>
            <w:r w:rsidR="009D3A14">
              <w:rPr>
                <w:rFonts w:cstheme="minorHAnsi"/>
              </w:rPr>
              <w:t>: I can goals, How well does the adult help me assessment tool</w:t>
            </w:r>
          </w:p>
          <w:p w:rsidR="009D3A14" w:rsidRDefault="009D3A14" w:rsidP="004165E2">
            <w:pPr>
              <w:rPr>
                <w:rFonts w:cstheme="minorHAnsi"/>
              </w:rPr>
            </w:pPr>
            <w:r>
              <w:rPr>
                <w:rFonts w:cstheme="minorHAnsi"/>
              </w:rPr>
              <w:t>- Strengths and difficulties questionnaire</w:t>
            </w:r>
          </w:p>
          <w:p w:rsidR="009D3A14" w:rsidRPr="004D42B7" w:rsidRDefault="009D3A14" w:rsidP="004165E2">
            <w:pPr>
              <w:rPr>
                <w:rFonts w:cstheme="minorHAnsi"/>
              </w:rPr>
            </w:pPr>
          </w:p>
        </w:tc>
      </w:tr>
      <w:tr w:rsidR="00F4591A" w:rsidRPr="004D42B7" w:rsidTr="00B217C5">
        <w:tc>
          <w:tcPr>
            <w:tcW w:w="15388" w:type="dxa"/>
            <w:gridSpan w:val="5"/>
            <w:shd w:val="clear" w:color="auto" w:fill="CC66FF"/>
          </w:tcPr>
          <w:p w:rsidR="00F4591A" w:rsidRPr="004165E2" w:rsidRDefault="00F4591A" w:rsidP="00B217C5">
            <w:pPr>
              <w:rPr>
                <w:rFonts w:cstheme="minorHAnsi"/>
                <w:b/>
              </w:rPr>
            </w:pPr>
            <w:r w:rsidRPr="004165E2">
              <w:rPr>
                <w:rFonts w:cstheme="minorHAnsi"/>
                <w:b/>
              </w:rPr>
              <w:t>Cognition and Learning</w:t>
            </w:r>
          </w:p>
        </w:tc>
      </w:tr>
      <w:tr w:rsidR="00F4591A" w:rsidRPr="004D42B7" w:rsidTr="004165E2">
        <w:tc>
          <w:tcPr>
            <w:tcW w:w="7083" w:type="dxa"/>
            <w:gridSpan w:val="2"/>
          </w:tcPr>
          <w:p w:rsidR="00F4591A" w:rsidRPr="004165E2" w:rsidRDefault="00F4591A" w:rsidP="00B217C5">
            <w:pPr>
              <w:rPr>
                <w:rFonts w:cstheme="minorHAnsi"/>
                <w:b/>
              </w:rPr>
            </w:pPr>
            <w:r w:rsidRPr="004165E2">
              <w:rPr>
                <w:rFonts w:cstheme="minorHAnsi"/>
                <w:b/>
              </w:rPr>
              <w:t>Universal/ High quality first teach</w:t>
            </w:r>
          </w:p>
        </w:tc>
        <w:tc>
          <w:tcPr>
            <w:tcW w:w="4111" w:type="dxa"/>
            <w:gridSpan w:val="2"/>
          </w:tcPr>
          <w:p w:rsidR="00F4591A" w:rsidRPr="004165E2" w:rsidRDefault="00F4591A" w:rsidP="00B217C5">
            <w:pPr>
              <w:rPr>
                <w:rFonts w:cstheme="minorHAnsi"/>
                <w:b/>
              </w:rPr>
            </w:pPr>
            <w:r w:rsidRPr="004165E2">
              <w:rPr>
                <w:rFonts w:cstheme="minorHAnsi"/>
                <w:b/>
              </w:rPr>
              <w:t xml:space="preserve">Targeted </w:t>
            </w:r>
          </w:p>
        </w:tc>
        <w:tc>
          <w:tcPr>
            <w:tcW w:w="4194" w:type="dxa"/>
          </w:tcPr>
          <w:p w:rsidR="00F4591A" w:rsidRPr="004165E2" w:rsidRDefault="00F4591A" w:rsidP="00B217C5">
            <w:pPr>
              <w:rPr>
                <w:rFonts w:cstheme="minorHAnsi"/>
                <w:b/>
              </w:rPr>
            </w:pPr>
            <w:r w:rsidRPr="004165E2">
              <w:rPr>
                <w:rFonts w:cstheme="minorHAnsi"/>
                <w:b/>
              </w:rPr>
              <w:t>Personalised/Specialist</w:t>
            </w:r>
          </w:p>
        </w:tc>
      </w:tr>
      <w:tr w:rsidR="00F4591A" w:rsidRPr="004D42B7" w:rsidTr="005F0898">
        <w:trPr>
          <w:trHeight w:val="2062"/>
        </w:trPr>
        <w:tc>
          <w:tcPr>
            <w:tcW w:w="7083" w:type="dxa"/>
            <w:gridSpan w:val="2"/>
          </w:tcPr>
          <w:p w:rsidR="00F4591A" w:rsidRPr="004D42B7" w:rsidRDefault="00226804" w:rsidP="00B217C5">
            <w:pPr>
              <w:rPr>
                <w:rFonts w:cstheme="minorHAnsi"/>
              </w:rPr>
            </w:pPr>
            <w:r w:rsidRPr="004D42B7">
              <w:rPr>
                <w:rFonts w:cstheme="minorHAnsi"/>
              </w:rPr>
              <w:lastRenderedPageBreak/>
              <w:t>-Clear and simple instructions, chunk instructions, record instructions, present them visually, pupil’s name and eye contact established before giving instructions (unless autism is present/suspected)</w:t>
            </w:r>
          </w:p>
          <w:p w:rsidR="00226804" w:rsidRPr="004D42B7" w:rsidRDefault="00226804" w:rsidP="00B217C5">
            <w:pPr>
              <w:rPr>
                <w:rFonts w:cstheme="minorHAnsi"/>
              </w:rPr>
            </w:pPr>
            <w:r w:rsidRPr="004D42B7">
              <w:rPr>
                <w:rFonts w:cstheme="minorHAnsi"/>
              </w:rPr>
              <w:t>-Check for understanding</w:t>
            </w:r>
          </w:p>
          <w:p w:rsidR="00226804" w:rsidRPr="004D42B7" w:rsidRDefault="00226804" w:rsidP="00B217C5">
            <w:pPr>
              <w:rPr>
                <w:rFonts w:cstheme="minorHAnsi"/>
              </w:rPr>
            </w:pPr>
            <w:r w:rsidRPr="004D42B7">
              <w:rPr>
                <w:rFonts w:cstheme="minorHAnsi"/>
              </w:rPr>
              <w:t>-Consistent use of terms, clarify, display and refer back to new/difficult vocabulary</w:t>
            </w:r>
          </w:p>
          <w:p w:rsidR="00226804" w:rsidRPr="004D42B7" w:rsidRDefault="00226804" w:rsidP="00B217C5">
            <w:pPr>
              <w:rPr>
                <w:rFonts w:cstheme="minorHAnsi"/>
              </w:rPr>
            </w:pPr>
            <w:r w:rsidRPr="004D42B7">
              <w:rPr>
                <w:rFonts w:cstheme="minorHAnsi"/>
              </w:rPr>
              <w:t>-Pre-teach vocabulary and key concepts</w:t>
            </w:r>
          </w:p>
          <w:p w:rsidR="00226804" w:rsidRPr="004D42B7" w:rsidRDefault="00226804" w:rsidP="00B217C5">
            <w:pPr>
              <w:rPr>
                <w:rFonts w:cstheme="minorHAnsi"/>
              </w:rPr>
            </w:pPr>
            <w:r w:rsidRPr="004D42B7">
              <w:rPr>
                <w:rFonts w:cstheme="minorHAnsi"/>
              </w:rPr>
              <w:t>-Jot down or display key points /instructions</w:t>
            </w:r>
          </w:p>
          <w:p w:rsidR="00226804" w:rsidRPr="004D42B7" w:rsidRDefault="00226804" w:rsidP="00B217C5">
            <w:pPr>
              <w:rPr>
                <w:rFonts w:cstheme="minorHAnsi"/>
              </w:rPr>
            </w:pPr>
            <w:r w:rsidRPr="004D42B7">
              <w:rPr>
                <w:rFonts w:cstheme="minorHAnsi"/>
              </w:rPr>
              <w:t>-Consistent use of positive language</w:t>
            </w:r>
          </w:p>
          <w:p w:rsidR="00226804" w:rsidRPr="004D42B7" w:rsidRDefault="00226804" w:rsidP="00B217C5">
            <w:pPr>
              <w:rPr>
                <w:rFonts w:cstheme="minorHAnsi"/>
              </w:rPr>
            </w:pPr>
            <w:r w:rsidRPr="004D42B7">
              <w:rPr>
                <w:rFonts w:cstheme="minorHAnsi"/>
              </w:rPr>
              <w:t>-Visual cues and prompts</w:t>
            </w:r>
            <w:r w:rsidR="00566B77" w:rsidRPr="004D42B7">
              <w:rPr>
                <w:rFonts w:cstheme="minorHAnsi"/>
              </w:rPr>
              <w:t xml:space="preserve"> including concept boards, word mats, sentence stems</w:t>
            </w:r>
            <w:r w:rsidR="009D3A14">
              <w:rPr>
                <w:rFonts w:cstheme="minorHAnsi"/>
              </w:rPr>
              <w:t xml:space="preserve">- use of alphabet arcs, dictionaries, </w:t>
            </w:r>
            <w:proofErr w:type="gramStart"/>
            <w:r w:rsidR="009D3A14">
              <w:rPr>
                <w:rFonts w:cstheme="minorHAnsi"/>
              </w:rPr>
              <w:t>thesaurus</w:t>
            </w:r>
            <w:proofErr w:type="gramEnd"/>
            <w:r w:rsidR="009D3A14">
              <w:rPr>
                <w:rFonts w:cstheme="minorHAnsi"/>
              </w:rPr>
              <w:t xml:space="preserve">. </w:t>
            </w:r>
          </w:p>
          <w:p w:rsidR="00226804" w:rsidRPr="004D42B7" w:rsidRDefault="00226804" w:rsidP="00B217C5">
            <w:pPr>
              <w:rPr>
                <w:rFonts w:cstheme="minorHAnsi"/>
              </w:rPr>
            </w:pPr>
            <w:r w:rsidRPr="004D42B7">
              <w:rPr>
                <w:rFonts w:cstheme="minorHAnsi"/>
              </w:rPr>
              <w:t>-Multi-sensory approach</w:t>
            </w:r>
            <w:r w:rsidR="009D3A14">
              <w:rPr>
                <w:rFonts w:cstheme="minorHAnsi"/>
              </w:rPr>
              <w:t xml:space="preserve"> that uses concrete materials, then visuals then abstract ideas along with a mixture of audio, kinaesthetic and visual resources</w:t>
            </w:r>
          </w:p>
          <w:p w:rsidR="00226804" w:rsidRPr="004D42B7" w:rsidRDefault="00226804" w:rsidP="00B217C5">
            <w:pPr>
              <w:rPr>
                <w:rFonts w:cstheme="minorHAnsi"/>
              </w:rPr>
            </w:pPr>
            <w:r w:rsidRPr="004D42B7">
              <w:rPr>
                <w:rFonts w:cstheme="minorHAnsi"/>
              </w:rPr>
              <w:t>-Processing time</w:t>
            </w:r>
          </w:p>
          <w:p w:rsidR="00226804" w:rsidRPr="004D42B7" w:rsidRDefault="00226804" w:rsidP="00B217C5">
            <w:pPr>
              <w:rPr>
                <w:rFonts w:cstheme="minorHAnsi"/>
              </w:rPr>
            </w:pPr>
            <w:r w:rsidRPr="004D42B7">
              <w:rPr>
                <w:rFonts w:cstheme="minorHAnsi"/>
              </w:rPr>
              <w:t>-Repetition and re-enforcement of skills</w:t>
            </w:r>
          </w:p>
          <w:p w:rsidR="00226804" w:rsidRPr="004D42B7" w:rsidRDefault="00226804" w:rsidP="00B217C5">
            <w:pPr>
              <w:rPr>
                <w:rFonts w:cstheme="minorHAnsi"/>
              </w:rPr>
            </w:pPr>
            <w:r w:rsidRPr="004D42B7">
              <w:rPr>
                <w:rFonts w:cstheme="minorHAnsi"/>
              </w:rPr>
              <w:t>-Tasks simplified or extended</w:t>
            </w:r>
          </w:p>
          <w:p w:rsidR="00226804" w:rsidRPr="004D42B7" w:rsidRDefault="00226804" w:rsidP="00B217C5">
            <w:pPr>
              <w:rPr>
                <w:rFonts w:cstheme="minorHAnsi"/>
              </w:rPr>
            </w:pPr>
            <w:r w:rsidRPr="004D42B7">
              <w:rPr>
                <w:rFonts w:cstheme="minorHAnsi"/>
              </w:rPr>
              <w:t>-Tasks broken down into simple steps</w:t>
            </w:r>
          </w:p>
          <w:p w:rsidR="00226804" w:rsidRPr="004D42B7" w:rsidRDefault="00226804" w:rsidP="00B217C5">
            <w:pPr>
              <w:rPr>
                <w:rFonts w:cstheme="minorHAnsi"/>
              </w:rPr>
            </w:pPr>
            <w:r w:rsidRPr="004D42B7">
              <w:rPr>
                <w:rFonts w:cstheme="minorHAnsi"/>
              </w:rPr>
              <w:t>-Offer alternatives to written recording</w:t>
            </w:r>
          </w:p>
          <w:p w:rsidR="00226804" w:rsidRPr="004D42B7" w:rsidRDefault="00226804" w:rsidP="00B217C5">
            <w:pPr>
              <w:rPr>
                <w:rFonts w:cstheme="minorHAnsi"/>
              </w:rPr>
            </w:pPr>
            <w:r w:rsidRPr="004D42B7">
              <w:rPr>
                <w:rFonts w:cstheme="minorHAnsi"/>
              </w:rPr>
              <w:t>-Provide handouts to minimise copying from the board with recognised writing difficulties</w:t>
            </w:r>
          </w:p>
          <w:p w:rsidR="00AA6179" w:rsidRPr="004D42B7" w:rsidRDefault="00AA6179" w:rsidP="00B217C5">
            <w:pPr>
              <w:rPr>
                <w:rFonts w:cstheme="minorHAnsi"/>
              </w:rPr>
            </w:pPr>
            <w:r w:rsidRPr="004D42B7">
              <w:rPr>
                <w:rFonts w:cstheme="minorHAnsi"/>
              </w:rPr>
              <w:t>-Feedback to improve learning</w:t>
            </w:r>
          </w:p>
          <w:p w:rsidR="00226804" w:rsidRPr="004D42B7" w:rsidRDefault="00226804" w:rsidP="00B217C5">
            <w:pPr>
              <w:rPr>
                <w:rFonts w:cstheme="minorHAnsi"/>
              </w:rPr>
            </w:pPr>
            <w:r w:rsidRPr="004D42B7">
              <w:rPr>
                <w:rFonts w:cstheme="minorHAnsi"/>
              </w:rPr>
              <w:t xml:space="preserve">-Provide key words for topics to support spellings and understandings- include pictures or symbols to support understanding </w:t>
            </w:r>
          </w:p>
          <w:p w:rsidR="00226804" w:rsidRPr="004D42B7" w:rsidRDefault="00226804" w:rsidP="00B217C5">
            <w:pPr>
              <w:rPr>
                <w:rFonts w:cstheme="minorHAnsi"/>
              </w:rPr>
            </w:pPr>
            <w:r w:rsidRPr="004D42B7">
              <w:rPr>
                <w:rFonts w:cstheme="minorHAnsi"/>
              </w:rPr>
              <w:t>-Provide scaffolds</w:t>
            </w:r>
          </w:p>
          <w:p w:rsidR="00226804" w:rsidRPr="004D42B7" w:rsidRDefault="00226804" w:rsidP="00B217C5">
            <w:pPr>
              <w:rPr>
                <w:rFonts w:cstheme="minorHAnsi"/>
              </w:rPr>
            </w:pPr>
            <w:r w:rsidRPr="004D42B7">
              <w:rPr>
                <w:rFonts w:cstheme="minorHAnsi"/>
              </w:rPr>
              <w:t>-Ensure fonts on board are a reasonable size and clear. Avoid a white background</w:t>
            </w:r>
          </w:p>
          <w:p w:rsidR="00226804" w:rsidRPr="004D42B7" w:rsidRDefault="00226804" w:rsidP="00B217C5">
            <w:pPr>
              <w:rPr>
                <w:rFonts w:cstheme="minorHAnsi"/>
              </w:rPr>
            </w:pPr>
            <w:r w:rsidRPr="004D42B7">
              <w:rPr>
                <w:rFonts w:cstheme="minorHAnsi"/>
              </w:rPr>
              <w:t>-Use coloured overlays for pupils where required</w:t>
            </w:r>
          </w:p>
          <w:p w:rsidR="00226804" w:rsidRPr="004D42B7" w:rsidRDefault="00226804" w:rsidP="00B217C5">
            <w:pPr>
              <w:rPr>
                <w:rFonts w:cstheme="minorHAnsi"/>
              </w:rPr>
            </w:pPr>
            <w:r w:rsidRPr="004D42B7">
              <w:rPr>
                <w:rFonts w:cstheme="minorHAnsi"/>
              </w:rPr>
              <w:t>-Visual timetable</w:t>
            </w:r>
          </w:p>
          <w:p w:rsidR="00226804" w:rsidRPr="004D42B7" w:rsidRDefault="00226804" w:rsidP="00B217C5">
            <w:pPr>
              <w:rPr>
                <w:rFonts w:cstheme="minorHAnsi"/>
              </w:rPr>
            </w:pPr>
            <w:r w:rsidRPr="004D42B7">
              <w:rPr>
                <w:rFonts w:cstheme="minorHAnsi"/>
              </w:rPr>
              <w:t>-Collaborative working opportunities</w:t>
            </w:r>
            <w:r w:rsidR="00566B77" w:rsidRPr="004D42B7">
              <w:rPr>
                <w:rFonts w:cstheme="minorHAnsi"/>
              </w:rPr>
              <w:t>, flexible groupings</w:t>
            </w:r>
          </w:p>
          <w:p w:rsidR="00566B77" w:rsidRPr="004D42B7" w:rsidRDefault="00566B77" w:rsidP="00B217C5">
            <w:pPr>
              <w:rPr>
                <w:rFonts w:cstheme="minorHAnsi"/>
              </w:rPr>
            </w:pPr>
            <w:r w:rsidRPr="004D42B7">
              <w:rPr>
                <w:rFonts w:cstheme="minorHAnsi"/>
              </w:rPr>
              <w:t>-Considered seating arrangements</w:t>
            </w:r>
          </w:p>
          <w:p w:rsidR="00226804" w:rsidRPr="004D42B7" w:rsidRDefault="00226804" w:rsidP="00B217C5">
            <w:pPr>
              <w:rPr>
                <w:rFonts w:cstheme="minorHAnsi"/>
              </w:rPr>
            </w:pPr>
            <w:r w:rsidRPr="004D42B7">
              <w:rPr>
                <w:rFonts w:cstheme="minorHAnsi"/>
              </w:rPr>
              <w:t>-Visually supportive learning environments e.g. working walls and word mats</w:t>
            </w:r>
          </w:p>
          <w:p w:rsidR="00AA6179" w:rsidRPr="004D42B7" w:rsidRDefault="00AA6179" w:rsidP="00B217C5">
            <w:pPr>
              <w:rPr>
                <w:rFonts w:cstheme="minorHAnsi"/>
              </w:rPr>
            </w:pPr>
            <w:r w:rsidRPr="004D42B7">
              <w:rPr>
                <w:rFonts w:cstheme="minorHAnsi"/>
              </w:rPr>
              <w:t>-Classroom adaptations for working memory difficulties- use memory aids</w:t>
            </w:r>
            <w:r w:rsidR="00D410E3" w:rsidRPr="004D42B7">
              <w:rPr>
                <w:rFonts w:cstheme="minorHAnsi"/>
              </w:rPr>
              <w:t xml:space="preserve"> e.g. personalised dictionaries, multiplication grids, mnemonics, diagrams/illustrations, colour coding and highlighting.</w:t>
            </w:r>
            <w:r w:rsidRPr="004D42B7">
              <w:rPr>
                <w:rFonts w:cstheme="minorHAnsi"/>
              </w:rPr>
              <w:t>, develop children’s awareness of what helps them learn (meta-cognition)</w:t>
            </w:r>
          </w:p>
          <w:p w:rsidR="00AA6179" w:rsidRPr="004D42B7" w:rsidRDefault="00AA6179" w:rsidP="00B217C5">
            <w:pPr>
              <w:rPr>
                <w:rFonts w:cstheme="minorHAnsi"/>
              </w:rPr>
            </w:pPr>
            <w:r w:rsidRPr="004D42B7">
              <w:rPr>
                <w:rFonts w:cstheme="minorHAnsi"/>
              </w:rPr>
              <w:lastRenderedPageBreak/>
              <w:t xml:space="preserve">-Consider the presentation of information; remove unnecessary writing </w:t>
            </w:r>
          </w:p>
          <w:p w:rsidR="00D410E3" w:rsidRPr="004D42B7" w:rsidRDefault="00D410E3" w:rsidP="00B217C5">
            <w:pPr>
              <w:rPr>
                <w:rFonts w:cstheme="minorHAnsi"/>
              </w:rPr>
            </w:pPr>
            <w:r w:rsidRPr="004D42B7">
              <w:rPr>
                <w:rFonts w:cstheme="minorHAnsi"/>
              </w:rPr>
              <w:t>-Daily handwriting practice</w:t>
            </w:r>
          </w:p>
          <w:p w:rsidR="00D410E3" w:rsidRPr="004D42B7" w:rsidRDefault="00D410E3" w:rsidP="00B217C5">
            <w:pPr>
              <w:rPr>
                <w:rFonts w:cstheme="minorHAnsi"/>
              </w:rPr>
            </w:pPr>
            <w:r w:rsidRPr="004D42B7">
              <w:rPr>
                <w:rFonts w:cstheme="minorHAnsi"/>
              </w:rPr>
              <w:t>-Fine motor skills practice e.g. dough disco</w:t>
            </w:r>
          </w:p>
          <w:p w:rsidR="00226804" w:rsidRPr="004D42B7" w:rsidRDefault="004D42B7" w:rsidP="004D42B7">
            <w:pPr>
              <w:textAlignment w:val="baseline"/>
              <w:rPr>
                <w:rFonts w:cstheme="minorHAnsi"/>
              </w:rPr>
            </w:pPr>
            <w:r>
              <w:rPr>
                <w:rFonts w:eastAsia="Times New Roman" w:cstheme="minorHAnsi"/>
                <w:lang w:eastAsia="en-GB"/>
              </w:rPr>
              <w:t>-</w:t>
            </w:r>
            <w:r w:rsidR="00D410E3" w:rsidRPr="004D42B7">
              <w:rPr>
                <w:rFonts w:eastAsia="Times New Roman" w:cstheme="minorHAnsi"/>
                <w:lang w:eastAsia="en-GB"/>
              </w:rPr>
              <w:t>Consideration of dyslexia friendly strategies including:</w:t>
            </w:r>
            <w:r>
              <w:rPr>
                <w:rFonts w:eastAsia="Times New Roman" w:cstheme="minorHAnsi"/>
                <w:lang w:eastAsia="en-GB"/>
              </w:rPr>
              <w:t xml:space="preserve"> Dyslexia friendly fonts </w:t>
            </w:r>
          </w:p>
        </w:tc>
        <w:tc>
          <w:tcPr>
            <w:tcW w:w="4111" w:type="dxa"/>
            <w:gridSpan w:val="2"/>
          </w:tcPr>
          <w:p w:rsidR="00F4591A" w:rsidRPr="004D42B7" w:rsidRDefault="00AA6179" w:rsidP="00B217C5">
            <w:pPr>
              <w:rPr>
                <w:rFonts w:cstheme="minorHAnsi"/>
              </w:rPr>
            </w:pPr>
            <w:r w:rsidRPr="004D42B7">
              <w:rPr>
                <w:rFonts w:cstheme="minorHAnsi"/>
              </w:rPr>
              <w:lastRenderedPageBreak/>
              <w:t>Timetabled targeted/guided sessions with entry, exit and success criteria, and agreed monitoring schedule.</w:t>
            </w:r>
          </w:p>
          <w:p w:rsidR="00D410E3" w:rsidRPr="004D42B7" w:rsidRDefault="00D410E3" w:rsidP="00B217C5">
            <w:pPr>
              <w:rPr>
                <w:rFonts w:cstheme="minorHAnsi"/>
              </w:rPr>
            </w:pPr>
          </w:p>
          <w:p w:rsidR="00D410E3" w:rsidRPr="004D42B7" w:rsidRDefault="00D410E3" w:rsidP="00B217C5">
            <w:pPr>
              <w:rPr>
                <w:rFonts w:cstheme="minorHAnsi"/>
              </w:rPr>
            </w:pPr>
            <w:r w:rsidRPr="004D42B7">
              <w:rPr>
                <w:rFonts w:cstheme="minorHAnsi"/>
              </w:rPr>
              <w:t>Handwriting intervention</w:t>
            </w:r>
          </w:p>
          <w:p w:rsidR="00D410E3" w:rsidRPr="004D42B7" w:rsidRDefault="00D410E3" w:rsidP="00B217C5">
            <w:pPr>
              <w:rPr>
                <w:rFonts w:cstheme="minorHAnsi"/>
              </w:rPr>
            </w:pPr>
          </w:p>
          <w:p w:rsidR="00D410E3" w:rsidRPr="004D42B7" w:rsidRDefault="00D410E3" w:rsidP="00B217C5">
            <w:pPr>
              <w:rPr>
                <w:rFonts w:cstheme="minorHAnsi"/>
              </w:rPr>
            </w:pPr>
            <w:r w:rsidRPr="004D42B7">
              <w:rPr>
                <w:rFonts w:cstheme="minorHAnsi"/>
              </w:rPr>
              <w:t>Jelly and Bean</w:t>
            </w:r>
            <w:r w:rsidR="009D3A14">
              <w:rPr>
                <w:rFonts w:cstheme="minorHAnsi"/>
              </w:rPr>
              <w:t xml:space="preserve"> reading scheme</w:t>
            </w:r>
          </w:p>
          <w:p w:rsidR="00D410E3" w:rsidRPr="004D42B7" w:rsidRDefault="00D410E3" w:rsidP="00B217C5">
            <w:pPr>
              <w:rPr>
                <w:rFonts w:cstheme="minorHAnsi"/>
              </w:rPr>
            </w:pPr>
          </w:p>
          <w:p w:rsidR="00D410E3" w:rsidRPr="004D42B7" w:rsidRDefault="00D410E3" w:rsidP="00B217C5">
            <w:pPr>
              <w:rPr>
                <w:rFonts w:cstheme="minorHAnsi"/>
              </w:rPr>
            </w:pPr>
            <w:r w:rsidRPr="004D42B7">
              <w:rPr>
                <w:rFonts w:cstheme="minorHAnsi"/>
              </w:rPr>
              <w:t xml:space="preserve">Little </w:t>
            </w:r>
            <w:proofErr w:type="spellStart"/>
            <w:r w:rsidRPr="004D42B7">
              <w:rPr>
                <w:rFonts w:cstheme="minorHAnsi"/>
              </w:rPr>
              <w:t>Wandle</w:t>
            </w:r>
            <w:proofErr w:type="spellEnd"/>
            <w:r w:rsidRPr="004D42B7">
              <w:rPr>
                <w:rFonts w:cstheme="minorHAnsi"/>
              </w:rPr>
              <w:t xml:space="preserve"> intervention</w:t>
            </w:r>
            <w:r w:rsidR="009D3A14">
              <w:rPr>
                <w:rFonts w:cstheme="minorHAnsi"/>
              </w:rPr>
              <w:t xml:space="preserve">: Rapid Catch-up ( Phonics scheme) </w:t>
            </w:r>
          </w:p>
          <w:p w:rsidR="00566B77" w:rsidRPr="004D42B7" w:rsidRDefault="00566B77" w:rsidP="00B217C5">
            <w:pPr>
              <w:rPr>
                <w:rFonts w:cstheme="minorHAnsi"/>
              </w:rPr>
            </w:pPr>
          </w:p>
          <w:p w:rsidR="00566B77" w:rsidRPr="004D42B7" w:rsidRDefault="00566B77" w:rsidP="00B217C5">
            <w:pPr>
              <w:rPr>
                <w:rFonts w:cstheme="minorHAnsi"/>
              </w:rPr>
            </w:pPr>
            <w:r w:rsidRPr="004D42B7">
              <w:rPr>
                <w:rFonts w:cstheme="minorHAnsi"/>
              </w:rPr>
              <w:t>Number Sense Maths group intervention</w:t>
            </w:r>
          </w:p>
          <w:p w:rsidR="00D410E3" w:rsidRPr="004D42B7" w:rsidRDefault="00D410E3" w:rsidP="00B217C5">
            <w:pPr>
              <w:rPr>
                <w:rFonts w:cstheme="minorHAnsi"/>
              </w:rPr>
            </w:pPr>
          </w:p>
          <w:p w:rsidR="00D410E3" w:rsidRPr="004D42B7" w:rsidRDefault="00D410E3" w:rsidP="00B217C5">
            <w:pPr>
              <w:rPr>
                <w:rFonts w:cstheme="minorHAnsi"/>
              </w:rPr>
            </w:pPr>
          </w:p>
          <w:p w:rsidR="00566B77" w:rsidRPr="004D42B7" w:rsidRDefault="004D42B7" w:rsidP="004D42B7">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00D410E3" w:rsidRPr="004D42B7">
              <w:rPr>
                <w:rFonts w:asciiTheme="minorHAnsi" w:hAnsiTheme="minorHAnsi" w:cstheme="minorHAnsi"/>
                <w:sz w:val="22"/>
                <w:szCs w:val="22"/>
              </w:rPr>
              <w:t>Highly planned smaller group writing, reading or maths intervention</w:t>
            </w:r>
            <w:r w:rsidR="00566B77" w:rsidRPr="004D42B7">
              <w:rPr>
                <w:rFonts w:asciiTheme="minorHAnsi" w:hAnsiTheme="minorHAnsi" w:cstheme="minorHAnsi"/>
                <w:sz w:val="22"/>
                <w:szCs w:val="22"/>
              </w:rPr>
              <w:t>; Explicit teaching to work on:</w:t>
            </w:r>
          </w:p>
          <w:p w:rsidR="00566B77" w:rsidRPr="004D42B7" w:rsidRDefault="004D42B7" w:rsidP="004D42B7">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00566B77" w:rsidRPr="004D42B7">
              <w:rPr>
                <w:rFonts w:asciiTheme="minorHAnsi" w:hAnsiTheme="minorHAnsi" w:cstheme="minorHAnsi"/>
                <w:sz w:val="22"/>
                <w:szCs w:val="22"/>
              </w:rPr>
              <w:t>Guided practice of key English or maths skills.</w:t>
            </w:r>
          </w:p>
          <w:p w:rsidR="00566B77" w:rsidRPr="004D42B7" w:rsidRDefault="004D42B7" w:rsidP="004D42B7">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003E75D5">
              <w:rPr>
                <w:rFonts w:asciiTheme="minorHAnsi" w:hAnsiTheme="minorHAnsi" w:cstheme="minorHAnsi"/>
                <w:sz w:val="22"/>
                <w:szCs w:val="22"/>
              </w:rPr>
              <w:t>Developing independence</w:t>
            </w:r>
          </w:p>
          <w:p w:rsidR="00566B77" w:rsidRPr="004D42B7" w:rsidRDefault="004D42B7" w:rsidP="004D42B7">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003E75D5">
              <w:rPr>
                <w:rFonts w:asciiTheme="minorHAnsi" w:hAnsiTheme="minorHAnsi" w:cstheme="minorHAnsi"/>
                <w:sz w:val="22"/>
                <w:szCs w:val="22"/>
              </w:rPr>
              <w:t>Word level reading</w:t>
            </w:r>
          </w:p>
          <w:p w:rsidR="00566B77" w:rsidRPr="004D42B7" w:rsidRDefault="004D42B7" w:rsidP="004D42B7">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00566B77" w:rsidRPr="004D42B7">
              <w:rPr>
                <w:rFonts w:asciiTheme="minorHAnsi" w:hAnsiTheme="minorHAnsi" w:cstheme="minorHAnsi"/>
                <w:sz w:val="22"/>
                <w:szCs w:val="22"/>
              </w:rPr>
              <w:t>Read</w:t>
            </w:r>
            <w:r w:rsidR="003E75D5">
              <w:rPr>
                <w:rFonts w:asciiTheme="minorHAnsi" w:hAnsiTheme="minorHAnsi" w:cstheme="minorHAnsi"/>
                <w:sz w:val="22"/>
                <w:szCs w:val="22"/>
              </w:rPr>
              <w:t>ing accuracy</w:t>
            </w:r>
          </w:p>
          <w:p w:rsidR="00566B77" w:rsidRPr="004D42B7" w:rsidRDefault="004D42B7" w:rsidP="004D42B7">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003E75D5">
              <w:rPr>
                <w:rFonts w:asciiTheme="minorHAnsi" w:hAnsiTheme="minorHAnsi" w:cstheme="minorHAnsi"/>
                <w:sz w:val="22"/>
                <w:szCs w:val="22"/>
              </w:rPr>
              <w:t>Reading rate and fluency</w:t>
            </w:r>
          </w:p>
          <w:p w:rsidR="00566B77" w:rsidRPr="004D42B7" w:rsidRDefault="004D42B7" w:rsidP="004D42B7">
            <w:pPr>
              <w:pStyle w:val="NormalWeb"/>
              <w:spacing w:before="0" w:beforeAutospacing="0" w:after="160" w:afterAutospacing="0"/>
              <w:textAlignment w:val="baseline"/>
              <w:rPr>
                <w:rFonts w:asciiTheme="minorHAnsi" w:hAnsiTheme="minorHAnsi" w:cstheme="minorHAnsi"/>
                <w:sz w:val="22"/>
                <w:szCs w:val="22"/>
              </w:rPr>
            </w:pPr>
            <w:r>
              <w:rPr>
                <w:rFonts w:asciiTheme="minorHAnsi" w:hAnsiTheme="minorHAnsi" w:cstheme="minorHAnsi"/>
                <w:sz w:val="22"/>
                <w:szCs w:val="22"/>
              </w:rPr>
              <w:t>-</w:t>
            </w:r>
            <w:r w:rsidR="003E75D5">
              <w:rPr>
                <w:rFonts w:asciiTheme="minorHAnsi" w:hAnsiTheme="minorHAnsi" w:cstheme="minorHAnsi"/>
                <w:sz w:val="22"/>
                <w:szCs w:val="22"/>
              </w:rPr>
              <w:t>Reading Comprehension</w:t>
            </w:r>
          </w:p>
          <w:p w:rsidR="00D410E3" w:rsidRPr="004D42B7" w:rsidRDefault="00D410E3" w:rsidP="00B217C5">
            <w:pPr>
              <w:rPr>
                <w:rFonts w:cstheme="minorHAnsi"/>
              </w:rPr>
            </w:pPr>
          </w:p>
          <w:p w:rsidR="00D410E3" w:rsidRPr="004D42B7" w:rsidRDefault="004D42B7" w:rsidP="00B217C5">
            <w:pPr>
              <w:rPr>
                <w:rFonts w:cstheme="minorHAnsi"/>
              </w:rPr>
            </w:pPr>
            <w:r>
              <w:rPr>
                <w:rFonts w:cstheme="minorHAnsi"/>
              </w:rPr>
              <w:t>-</w:t>
            </w:r>
            <w:r w:rsidR="00D410E3" w:rsidRPr="004D42B7">
              <w:rPr>
                <w:rFonts w:cstheme="minorHAnsi"/>
              </w:rPr>
              <w:t>Individual or adapted spellings</w:t>
            </w:r>
          </w:p>
          <w:p w:rsidR="00D410E3" w:rsidRPr="004D42B7" w:rsidRDefault="004D42B7" w:rsidP="00B217C5">
            <w:pPr>
              <w:rPr>
                <w:rFonts w:cstheme="minorHAnsi"/>
              </w:rPr>
            </w:pPr>
            <w:r>
              <w:rPr>
                <w:rFonts w:cstheme="minorHAnsi"/>
              </w:rPr>
              <w:t>-</w:t>
            </w:r>
            <w:r w:rsidR="00D410E3" w:rsidRPr="004D42B7">
              <w:rPr>
                <w:rFonts w:cstheme="minorHAnsi"/>
              </w:rPr>
              <w:t>1:1 reading intervention</w:t>
            </w:r>
          </w:p>
          <w:p w:rsidR="00D410E3" w:rsidRDefault="004D42B7" w:rsidP="00B217C5">
            <w:pPr>
              <w:rPr>
                <w:rFonts w:cstheme="minorHAnsi"/>
              </w:rPr>
            </w:pPr>
            <w:r>
              <w:rPr>
                <w:rFonts w:cstheme="minorHAnsi"/>
              </w:rPr>
              <w:t>-</w:t>
            </w:r>
            <w:r w:rsidR="00D410E3" w:rsidRPr="004D42B7">
              <w:rPr>
                <w:rFonts w:cstheme="minorHAnsi"/>
              </w:rPr>
              <w:t>Sensory circuit/breaks both t</w:t>
            </w:r>
            <w:r w:rsidR="003E75D5">
              <w:rPr>
                <w:rFonts w:cstheme="minorHAnsi"/>
              </w:rPr>
              <w:t>imetabled and or when required</w:t>
            </w:r>
          </w:p>
          <w:p w:rsidR="009D3A14" w:rsidRDefault="009D3A14" w:rsidP="00B217C5">
            <w:pPr>
              <w:rPr>
                <w:rFonts w:cstheme="minorHAnsi"/>
              </w:rPr>
            </w:pPr>
          </w:p>
          <w:p w:rsidR="009D3A14" w:rsidRPr="004D42B7" w:rsidRDefault="009D3A14" w:rsidP="00B217C5">
            <w:pPr>
              <w:rPr>
                <w:rFonts w:cstheme="minorHAnsi"/>
              </w:rPr>
            </w:pPr>
            <w:r>
              <w:rPr>
                <w:rFonts w:cstheme="minorHAnsi"/>
              </w:rPr>
              <w:t>Use of assistive technology e.g. dictation, predictive writing or speller and typing</w:t>
            </w:r>
          </w:p>
        </w:tc>
        <w:tc>
          <w:tcPr>
            <w:tcW w:w="4194" w:type="dxa"/>
          </w:tcPr>
          <w:p w:rsidR="00F4591A" w:rsidRPr="004D42B7" w:rsidRDefault="00D410E3" w:rsidP="00B217C5">
            <w:pPr>
              <w:rPr>
                <w:rFonts w:cstheme="minorHAnsi"/>
              </w:rPr>
            </w:pPr>
            <w:r w:rsidRPr="004D42B7">
              <w:rPr>
                <w:rFonts w:cstheme="minorHAnsi"/>
              </w:rPr>
              <w:t>Intervention based on personalised dyslexia screening report</w:t>
            </w:r>
          </w:p>
          <w:p w:rsidR="00D410E3" w:rsidRPr="004D42B7" w:rsidRDefault="00D410E3" w:rsidP="00B217C5">
            <w:pPr>
              <w:rPr>
                <w:rFonts w:cstheme="minorHAnsi"/>
              </w:rPr>
            </w:pPr>
          </w:p>
          <w:p w:rsidR="00D410E3" w:rsidRPr="004D42B7" w:rsidRDefault="00D410E3" w:rsidP="00B217C5">
            <w:pPr>
              <w:rPr>
                <w:rFonts w:cstheme="minorHAnsi"/>
              </w:rPr>
            </w:pPr>
            <w:r w:rsidRPr="004D42B7">
              <w:rPr>
                <w:rFonts w:cstheme="minorHAnsi"/>
              </w:rPr>
              <w:t>Intervention based upon personalised SENIT report</w:t>
            </w:r>
          </w:p>
          <w:p w:rsidR="00566B77" w:rsidRPr="004D42B7" w:rsidRDefault="00566B77" w:rsidP="00B217C5">
            <w:pPr>
              <w:rPr>
                <w:rFonts w:cstheme="minorHAnsi"/>
              </w:rPr>
            </w:pPr>
          </w:p>
          <w:p w:rsidR="00566B77" w:rsidRPr="004D42B7" w:rsidRDefault="00E60CF9" w:rsidP="00B217C5">
            <w:pPr>
              <w:rPr>
                <w:rFonts w:cstheme="minorHAnsi"/>
              </w:rPr>
            </w:pPr>
            <w:hyperlink r:id="rId9" w:history="1">
              <w:r w:rsidR="00566B77" w:rsidRPr="004D42B7">
                <w:rPr>
                  <w:rStyle w:val="Hyperlink"/>
                  <w:rFonts w:cstheme="minorHAnsi"/>
                  <w:color w:val="auto"/>
                  <w:u w:val="none"/>
                </w:rPr>
                <w:t>SENIT Key Word Readers scheme</w:t>
              </w:r>
            </w:hyperlink>
            <w:r w:rsidR="00566B77" w:rsidRPr="004D42B7">
              <w:rPr>
                <w:rFonts w:cstheme="minorHAnsi"/>
              </w:rPr>
              <w:t>.</w:t>
            </w:r>
          </w:p>
          <w:p w:rsidR="009D3A14" w:rsidRDefault="009D3A14" w:rsidP="00B217C5">
            <w:pPr>
              <w:rPr>
                <w:rFonts w:cstheme="minorHAnsi"/>
              </w:rPr>
            </w:pPr>
          </w:p>
          <w:p w:rsidR="00566B77" w:rsidRPr="004D42B7" w:rsidRDefault="00566B77" w:rsidP="00B217C5">
            <w:pPr>
              <w:rPr>
                <w:rFonts w:cstheme="minorHAnsi"/>
              </w:rPr>
            </w:pPr>
            <w:r w:rsidRPr="004D42B7">
              <w:rPr>
                <w:rFonts w:cstheme="minorHAnsi"/>
              </w:rPr>
              <w:t>Intensive interaction</w:t>
            </w:r>
          </w:p>
          <w:p w:rsidR="00566B77" w:rsidRPr="004D42B7" w:rsidRDefault="00566B77" w:rsidP="00B217C5">
            <w:pPr>
              <w:rPr>
                <w:rFonts w:cstheme="minorHAnsi"/>
              </w:rPr>
            </w:pPr>
          </w:p>
          <w:p w:rsidR="00566B77" w:rsidRDefault="00566B77" w:rsidP="00B217C5">
            <w:pPr>
              <w:rPr>
                <w:rFonts w:cstheme="minorHAnsi"/>
              </w:rPr>
            </w:pPr>
            <w:r w:rsidRPr="004D42B7">
              <w:rPr>
                <w:rFonts w:cstheme="minorHAnsi"/>
              </w:rPr>
              <w:t>Number sense maths 1:1 personalised intervention sessions</w:t>
            </w:r>
          </w:p>
          <w:p w:rsidR="009D3A14" w:rsidRDefault="009D3A14" w:rsidP="00B217C5">
            <w:pPr>
              <w:rPr>
                <w:rFonts w:cstheme="minorHAnsi"/>
              </w:rPr>
            </w:pPr>
            <w:r>
              <w:rPr>
                <w:rFonts w:cstheme="minorHAnsi"/>
              </w:rPr>
              <w:t>Whole word approach to reading based upon thorough personalised reading assessment</w:t>
            </w:r>
          </w:p>
          <w:p w:rsidR="009D3A14" w:rsidRDefault="009D3A14" w:rsidP="00B217C5">
            <w:pPr>
              <w:rPr>
                <w:rFonts w:cstheme="minorHAnsi"/>
              </w:rPr>
            </w:pPr>
          </w:p>
          <w:p w:rsidR="009D3A14" w:rsidRDefault="009D3A14" w:rsidP="00B217C5">
            <w:pPr>
              <w:rPr>
                <w:rFonts w:cstheme="minorHAnsi"/>
              </w:rPr>
            </w:pPr>
            <w:r>
              <w:rPr>
                <w:rFonts w:cstheme="minorHAnsi"/>
              </w:rPr>
              <w:t>Highly adapted curriculum that is taught in areas of provision (beyond early years) a specially designed intervention area/1:1 or very small group focus</w:t>
            </w:r>
          </w:p>
          <w:p w:rsidR="009D3A14" w:rsidRDefault="009D3A14" w:rsidP="00B217C5">
            <w:pPr>
              <w:rPr>
                <w:rFonts w:cstheme="minorHAnsi"/>
              </w:rPr>
            </w:pPr>
          </w:p>
          <w:p w:rsidR="009D3A14" w:rsidRDefault="009D3A14" w:rsidP="00B217C5">
            <w:pPr>
              <w:rPr>
                <w:rFonts w:cstheme="minorHAnsi"/>
              </w:rPr>
            </w:pPr>
            <w:r>
              <w:rPr>
                <w:rFonts w:cstheme="minorHAnsi"/>
              </w:rPr>
              <w:t>Curriculum taught with use of Makaton, braille, radio aid or other adaptations which require a high level of planning and personalised delivery</w:t>
            </w:r>
          </w:p>
          <w:p w:rsidR="009D3A14" w:rsidRDefault="009D3A14" w:rsidP="00B217C5">
            <w:pPr>
              <w:rPr>
                <w:rFonts w:cstheme="minorHAnsi"/>
              </w:rPr>
            </w:pPr>
          </w:p>
          <w:p w:rsidR="009D3A14" w:rsidRDefault="009D3A14" w:rsidP="00B217C5">
            <w:pPr>
              <w:rPr>
                <w:rFonts w:cstheme="minorHAnsi"/>
              </w:rPr>
            </w:pPr>
            <w:r>
              <w:rPr>
                <w:rFonts w:cstheme="minorHAnsi"/>
              </w:rPr>
              <w:t xml:space="preserve">Resources made specifically for an individual to allow access to the curriculum e.g. using the </w:t>
            </w:r>
            <w:proofErr w:type="spellStart"/>
            <w:r>
              <w:rPr>
                <w:rFonts w:cstheme="minorHAnsi"/>
              </w:rPr>
              <w:t>zychem</w:t>
            </w:r>
            <w:proofErr w:type="spellEnd"/>
            <w:r>
              <w:rPr>
                <w:rFonts w:cstheme="minorHAnsi"/>
              </w:rPr>
              <w:t xml:space="preserve"> machine to raise illustrations or diagrams</w:t>
            </w:r>
          </w:p>
          <w:p w:rsidR="009D3A14" w:rsidRDefault="009D3A14" w:rsidP="00B217C5">
            <w:pPr>
              <w:rPr>
                <w:rFonts w:cstheme="minorHAnsi"/>
              </w:rPr>
            </w:pPr>
          </w:p>
          <w:p w:rsidR="009D3A14" w:rsidRDefault="009D3A14" w:rsidP="00B217C5">
            <w:pPr>
              <w:rPr>
                <w:rFonts w:cstheme="minorHAnsi"/>
              </w:rPr>
            </w:pPr>
            <w:r>
              <w:rPr>
                <w:rFonts w:cstheme="minorHAnsi"/>
              </w:rPr>
              <w:t>Access to a teacher of the blind or deaf. A teacher of the blind works at Windmill Primary School once every week</w:t>
            </w:r>
          </w:p>
          <w:p w:rsidR="009D3A14" w:rsidRDefault="009D3A14" w:rsidP="00B217C5">
            <w:pPr>
              <w:rPr>
                <w:rFonts w:cstheme="minorHAnsi"/>
              </w:rPr>
            </w:pPr>
          </w:p>
          <w:p w:rsidR="009D3A14" w:rsidRDefault="009D3A14" w:rsidP="00B217C5">
            <w:pPr>
              <w:rPr>
                <w:rFonts w:cstheme="minorHAnsi"/>
              </w:rPr>
            </w:pPr>
            <w:r>
              <w:rPr>
                <w:rFonts w:cstheme="minorHAnsi"/>
              </w:rPr>
              <w:lastRenderedPageBreak/>
              <w:t>A high level of adult support or supervision in order to access the curriculum for example if the child is pre-verbal</w:t>
            </w:r>
            <w:r w:rsidR="00720D1A">
              <w:rPr>
                <w:rFonts w:cstheme="minorHAnsi"/>
              </w:rPr>
              <w:t xml:space="preserve"> or self-directed</w:t>
            </w:r>
          </w:p>
          <w:p w:rsidR="00720D1A" w:rsidRDefault="00720D1A" w:rsidP="00B217C5">
            <w:pPr>
              <w:rPr>
                <w:rFonts w:cstheme="minorHAnsi"/>
              </w:rPr>
            </w:pPr>
          </w:p>
          <w:p w:rsidR="00720D1A" w:rsidRDefault="00720D1A" w:rsidP="00B217C5">
            <w:pPr>
              <w:rPr>
                <w:rFonts w:cstheme="minorHAnsi"/>
              </w:rPr>
            </w:pPr>
            <w:r>
              <w:rPr>
                <w:rFonts w:cstheme="minorHAnsi"/>
              </w:rPr>
              <w:t xml:space="preserve">My Strengths profile </w:t>
            </w:r>
          </w:p>
          <w:p w:rsidR="00566B77" w:rsidRPr="004D42B7" w:rsidRDefault="00566B77" w:rsidP="00B217C5">
            <w:pPr>
              <w:rPr>
                <w:rFonts w:cstheme="minorHAnsi"/>
              </w:rPr>
            </w:pPr>
          </w:p>
        </w:tc>
      </w:tr>
      <w:tr w:rsidR="00F4591A" w:rsidRPr="004D42B7" w:rsidTr="00B217C5">
        <w:tc>
          <w:tcPr>
            <w:tcW w:w="15388" w:type="dxa"/>
            <w:gridSpan w:val="5"/>
            <w:shd w:val="clear" w:color="auto" w:fill="CC66FF"/>
          </w:tcPr>
          <w:p w:rsidR="00F4591A" w:rsidRPr="009D3A14" w:rsidRDefault="00F4591A" w:rsidP="00B217C5">
            <w:pPr>
              <w:rPr>
                <w:rFonts w:cstheme="minorHAnsi"/>
                <w:b/>
              </w:rPr>
            </w:pPr>
            <w:r w:rsidRPr="009D3A14">
              <w:rPr>
                <w:rFonts w:cstheme="minorHAnsi"/>
                <w:b/>
              </w:rPr>
              <w:lastRenderedPageBreak/>
              <w:t>Social, Emotional and Mental Health</w:t>
            </w:r>
          </w:p>
        </w:tc>
      </w:tr>
      <w:tr w:rsidR="00F4591A" w:rsidRPr="004D42B7" w:rsidTr="00B217C5">
        <w:tc>
          <w:tcPr>
            <w:tcW w:w="15388" w:type="dxa"/>
            <w:gridSpan w:val="5"/>
          </w:tcPr>
          <w:p w:rsidR="00F4591A" w:rsidRPr="00720D1A" w:rsidRDefault="00F4591A" w:rsidP="00B217C5">
            <w:pPr>
              <w:rPr>
                <w:rFonts w:cstheme="minorHAnsi"/>
                <w:b/>
              </w:rPr>
            </w:pPr>
            <w:r w:rsidRPr="00720D1A">
              <w:rPr>
                <w:rFonts w:cstheme="minorHAnsi"/>
                <w:b/>
              </w:rPr>
              <w:t>Assessment</w:t>
            </w:r>
          </w:p>
          <w:p w:rsidR="00526883" w:rsidRPr="004D42B7" w:rsidRDefault="00526883" w:rsidP="00B217C5">
            <w:pPr>
              <w:rPr>
                <w:rFonts w:cstheme="minorHAnsi"/>
              </w:rPr>
            </w:pPr>
            <w:r w:rsidRPr="004D42B7">
              <w:rPr>
                <w:rFonts w:cstheme="minorHAnsi"/>
              </w:rPr>
              <w:t xml:space="preserve">All staff understand the broad continuum of SEMH needs and can highlight concerns where appropriate, contributing to early identification. </w:t>
            </w:r>
          </w:p>
          <w:p w:rsidR="00526883" w:rsidRPr="004D42B7" w:rsidRDefault="00526883" w:rsidP="00B217C5">
            <w:pPr>
              <w:rPr>
                <w:rFonts w:cstheme="minorHAnsi"/>
              </w:rPr>
            </w:pPr>
            <w:r w:rsidRPr="004D42B7">
              <w:rPr>
                <w:rFonts w:cstheme="minorHAnsi"/>
              </w:rPr>
              <w:t xml:space="preserve">-Identification of and preparation for specific triggers for an individual through use of ABC records (e.g., times of the </w:t>
            </w:r>
            <w:r w:rsidR="009E03B8" w:rsidRPr="004D42B7">
              <w:rPr>
                <w:rFonts w:cstheme="minorHAnsi"/>
              </w:rPr>
              <w:t>day/</w:t>
            </w:r>
            <w:r w:rsidRPr="004D42B7">
              <w:rPr>
                <w:rFonts w:cstheme="minorHAnsi"/>
              </w:rPr>
              <w:t>year, visits to birth family, t</w:t>
            </w:r>
            <w:r w:rsidR="009E03B8" w:rsidRPr="004D42B7">
              <w:rPr>
                <w:rFonts w:cstheme="minorHAnsi"/>
              </w:rPr>
              <w:t>ransitions</w:t>
            </w:r>
            <w:r w:rsidRPr="004D42B7">
              <w:rPr>
                <w:rFonts w:cstheme="minorHAnsi"/>
              </w:rPr>
              <w:t>, less structured activities).</w:t>
            </w:r>
          </w:p>
          <w:p w:rsidR="00526883" w:rsidRPr="004D42B7" w:rsidRDefault="00526883" w:rsidP="00B217C5">
            <w:pPr>
              <w:rPr>
                <w:rFonts w:cstheme="minorHAnsi"/>
              </w:rPr>
            </w:pPr>
            <w:r w:rsidRPr="004D42B7">
              <w:rPr>
                <w:rFonts w:cstheme="minorHAnsi"/>
              </w:rPr>
              <w:t>- Identify</w:t>
            </w:r>
            <w:r w:rsidR="00720D1A">
              <w:rPr>
                <w:rFonts w:cstheme="minorHAnsi"/>
              </w:rPr>
              <w:t xml:space="preserve"> pupil strengths and interests- this can be done using talking mats, strengths and difficulties questionnaire, ‘how well does the adult help me’ tool, emotional literacy assessment tool, discussion with the child, ‘I can’ goals          </w:t>
            </w:r>
          </w:p>
          <w:p w:rsidR="00526883" w:rsidRPr="004D42B7" w:rsidRDefault="00526883" w:rsidP="00B217C5">
            <w:pPr>
              <w:rPr>
                <w:rFonts w:cstheme="minorHAnsi"/>
              </w:rPr>
            </w:pPr>
            <w:r w:rsidRPr="004D42B7">
              <w:rPr>
                <w:rFonts w:cstheme="minorHAnsi"/>
              </w:rPr>
              <w:t>- Gath</w:t>
            </w:r>
            <w:r w:rsidR="00720D1A">
              <w:rPr>
                <w:rFonts w:cstheme="minorHAnsi"/>
              </w:rPr>
              <w:t>er pupil and parent/carer voice through discussion</w:t>
            </w:r>
          </w:p>
          <w:p w:rsidR="00526883" w:rsidRDefault="00526883" w:rsidP="00B217C5">
            <w:pPr>
              <w:rPr>
                <w:rFonts w:cstheme="minorHAnsi"/>
              </w:rPr>
            </w:pPr>
            <w:r w:rsidRPr="004D42B7">
              <w:rPr>
                <w:rFonts w:cstheme="minorHAnsi"/>
              </w:rPr>
              <w:t>-Formative and summative assessment identifies increasing and persistent difficulties or gap</w:t>
            </w:r>
            <w:r w:rsidR="00720D1A">
              <w:rPr>
                <w:rFonts w:cstheme="minorHAnsi"/>
              </w:rPr>
              <w:t xml:space="preserve">s in SEMH skills and knowledge: CPOMS, ABC incident records, Boxall Profile, sensory profile, ‘The Regulator 2.0’ </w:t>
            </w:r>
          </w:p>
          <w:p w:rsidR="00720D1A" w:rsidRPr="004D42B7" w:rsidRDefault="00720D1A" w:rsidP="00B217C5">
            <w:pPr>
              <w:rPr>
                <w:rFonts w:cstheme="minorHAnsi"/>
              </w:rPr>
            </w:pPr>
            <w:r>
              <w:rPr>
                <w:rFonts w:cstheme="minorHAnsi"/>
              </w:rPr>
              <w:t xml:space="preserve">- Outside agency assessment from professionals such as: Educational Psychologist, Jess Cluster Therapeutic Support Workers/Family Support Workers, SENIT </w:t>
            </w:r>
            <w:proofErr w:type="spellStart"/>
            <w:r>
              <w:rPr>
                <w:rFonts w:cstheme="minorHAnsi"/>
              </w:rPr>
              <w:t>Incusion</w:t>
            </w:r>
            <w:proofErr w:type="spellEnd"/>
            <w:r>
              <w:rPr>
                <w:rFonts w:cstheme="minorHAnsi"/>
              </w:rPr>
              <w:t xml:space="preserve"> Team, Area Improvement Partnership team </w:t>
            </w:r>
          </w:p>
          <w:p w:rsidR="009E03B8" w:rsidRPr="004D42B7" w:rsidRDefault="009E03B8" w:rsidP="00B217C5">
            <w:pPr>
              <w:rPr>
                <w:rFonts w:cstheme="minorHAnsi"/>
              </w:rPr>
            </w:pPr>
            <w:r w:rsidRPr="004D42B7">
              <w:rPr>
                <w:rFonts w:cstheme="minorHAnsi"/>
              </w:rPr>
              <w:t>-</w:t>
            </w:r>
            <w:r w:rsidR="00526883" w:rsidRPr="004D42B7">
              <w:rPr>
                <w:rFonts w:cstheme="minorHAnsi"/>
              </w:rPr>
              <w:t xml:space="preserve">Targets/outcomes to be developed based on recommended assessment and monitoring tools/toolkits, such as; </w:t>
            </w:r>
          </w:p>
          <w:p w:rsidR="009D3A14" w:rsidRDefault="009E03B8" w:rsidP="00B217C5">
            <w:pPr>
              <w:rPr>
                <w:rFonts w:cstheme="minorHAnsi"/>
              </w:rPr>
            </w:pPr>
            <w:r w:rsidRPr="004D42B7">
              <w:rPr>
                <w:rFonts w:cstheme="minorHAnsi"/>
              </w:rPr>
              <w:t xml:space="preserve">• ABC triggers                                                       </w:t>
            </w:r>
            <w:r w:rsidR="00526883" w:rsidRPr="004D42B7">
              <w:rPr>
                <w:rFonts w:cstheme="minorHAnsi"/>
              </w:rPr>
              <w:t xml:space="preserve"> • STAR approach – behaviour analysis chart. Emotional Regulation | STARS Team</w:t>
            </w:r>
            <w:r w:rsidRPr="004D42B7">
              <w:rPr>
                <w:rFonts w:cstheme="minorHAnsi"/>
              </w:rPr>
              <w:t xml:space="preserve">           </w:t>
            </w:r>
          </w:p>
          <w:p w:rsidR="009E03B8" w:rsidRPr="004D42B7" w:rsidRDefault="00526883" w:rsidP="00B217C5">
            <w:pPr>
              <w:rPr>
                <w:rFonts w:cstheme="minorHAnsi"/>
              </w:rPr>
            </w:pPr>
            <w:r w:rsidRPr="004D42B7">
              <w:rPr>
                <w:rFonts w:cstheme="minorHAnsi"/>
              </w:rPr>
              <w:t xml:space="preserve">• Sensory profile. Sensory | STARS Team </w:t>
            </w:r>
            <w:r w:rsidR="009E03B8" w:rsidRPr="004D42B7">
              <w:rPr>
                <w:rFonts w:cstheme="minorHAnsi"/>
              </w:rPr>
              <w:t xml:space="preserve">       </w:t>
            </w:r>
          </w:p>
          <w:p w:rsidR="00526883" w:rsidRPr="004D42B7" w:rsidRDefault="00526883" w:rsidP="00B217C5">
            <w:pPr>
              <w:rPr>
                <w:rFonts w:cstheme="minorHAnsi"/>
              </w:rPr>
            </w:pPr>
            <w:r w:rsidRPr="004D42B7">
              <w:rPr>
                <w:rFonts w:cstheme="minorHAnsi"/>
              </w:rPr>
              <w:t>• Strengths and Difficulties Questionnaire.</w:t>
            </w:r>
            <w:r w:rsidR="009E03B8" w:rsidRPr="004D42B7">
              <w:rPr>
                <w:rFonts w:cstheme="minorHAnsi"/>
              </w:rPr>
              <w:t xml:space="preserve">     </w:t>
            </w:r>
            <w:r w:rsidRPr="004D42B7">
              <w:rPr>
                <w:rFonts w:cstheme="minorHAnsi"/>
              </w:rPr>
              <w:t>• Boxall Profile Boxall (boxallprofile.org)</w:t>
            </w:r>
            <w:r w:rsidR="009E03B8" w:rsidRPr="004D42B7">
              <w:rPr>
                <w:rFonts w:cstheme="minorHAnsi"/>
              </w:rPr>
              <w:t xml:space="preserve">  </w:t>
            </w:r>
            <w:r w:rsidR="0031741F" w:rsidRPr="004D42B7">
              <w:rPr>
                <w:rFonts w:cstheme="minorHAnsi"/>
              </w:rPr>
              <w:t xml:space="preserve">                                                           </w:t>
            </w:r>
          </w:p>
          <w:p w:rsidR="00F4591A" w:rsidRPr="004D42B7" w:rsidRDefault="00F4591A" w:rsidP="00B217C5">
            <w:pPr>
              <w:rPr>
                <w:rFonts w:cstheme="minorHAnsi"/>
              </w:rPr>
            </w:pPr>
          </w:p>
        </w:tc>
      </w:tr>
      <w:tr w:rsidR="00F4591A" w:rsidRPr="004D42B7" w:rsidTr="00B217C5">
        <w:tc>
          <w:tcPr>
            <w:tcW w:w="15388" w:type="dxa"/>
            <w:gridSpan w:val="5"/>
            <w:shd w:val="clear" w:color="auto" w:fill="CC66FF"/>
          </w:tcPr>
          <w:p w:rsidR="00F4591A" w:rsidRPr="003E75D5" w:rsidRDefault="00F4591A" w:rsidP="00B217C5">
            <w:pPr>
              <w:rPr>
                <w:rFonts w:cstheme="minorHAnsi"/>
                <w:b/>
              </w:rPr>
            </w:pPr>
            <w:r w:rsidRPr="003E75D5">
              <w:rPr>
                <w:rFonts w:cstheme="minorHAnsi"/>
                <w:b/>
              </w:rPr>
              <w:t>Social, Emotional and Mental Health</w:t>
            </w:r>
          </w:p>
        </w:tc>
      </w:tr>
      <w:tr w:rsidR="00F4591A" w:rsidRPr="004D42B7" w:rsidTr="00B217C5">
        <w:tc>
          <w:tcPr>
            <w:tcW w:w="6374" w:type="dxa"/>
          </w:tcPr>
          <w:p w:rsidR="00F4591A" w:rsidRPr="003E75D5" w:rsidRDefault="00F4591A" w:rsidP="00B217C5">
            <w:pPr>
              <w:rPr>
                <w:rFonts w:cstheme="minorHAnsi"/>
                <w:b/>
              </w:rPr>
            </w:pPr>
            <w:r w:rsidRPr="003E75D5">
              <w:rPr>
                <w:rFonts w:cstheme="minorHAnsi"/>
                <w:b/>
              </w:rPr>
              <w:t>Universal/ High quality first teach</w:t>
            </w:r>
          </w:p>
        </w:tc>
        <w:tc>
          <w:tcPr>
            <w:tcW w:w="4536" w:type="dxa"/>
            <w:gridSpan w:val="2"/>
          </w:tcPr>
          <w:p w:rsidR="00F4591A" w:rsidRPr="003E75D5" w:rsidRDefault="00F4591A" w:rsidP="00B217C5">
            <w:pPr>
              <w:rPr>
                <w:rFonts w:cstheme="minorHAnsi"/>
                <w:b/>
              </w:rPr>
            </w:pPr>
            <w:r w:rsidRPr="003E75D5">
              <w:rPr>
                <w:rFonts w:cstheme="minorHAnsi"/>
                <w:b/>
              </w:rPr>
              <w:t xml:space="preserve">Targeted </w:t>
            </w:r>
          </w:p>
        </w:tc>
        <w:tc>
          <w:tcPr>
            <w:tcW w:w="4478" w:type="dxa"/>
            <w:gridSpan w:val="2"/>
          </w:tcPr>
          <w:p w:rsidR="00F4591A" w:rsidRPr="003E75D5" w:rsidRDefault="00F4591A" w:rsidP="00B217C5">
            <w:pPr>
              <w:rPr>
                <w:rFonts w:cstheme="minorHAnsi"/>
                <w:b/>
              </w:rPr>
            </w:pPr>
            <w:r w:rsidRPr="003E75D5">
              <w:rPr>
                <w:rFonts w:cstheme="minorHAnsi"/>
                <w:b/>
              </w:rPr>
              <w:t>Personalised/Specialist</w:t>
            </w:r>
          </w:p>
        </w:tc>
      </w:tr>
      <w:tr w:rsidR="00F4591A" w:rsidRPr="004D42B7" w:rsidTr="00B217C5">
        <w:tc>
          <w:tcPr>
            <w:tcW w:w="6374" w:type="dxa"/>
          </w:tcPr>
          <w:p w:rsidR="009E03B8" w:rsidRPr="004D42B7" w:rsidRDefault="009E03B8" w:rsidP="00B217C5">
            <w:pPr>
              <w:rPr>
                <w:rFonts w:cstheme="minorHAnsi"/>
              </w:rPr>
            </w:pPr>
            <w:r w:rsidRPr="004D42B7">
              <w:rPr>
                <w:rFonts w:cstheme="minorHAnsi"/>
              </w:rPr>
              <w:t>-Clear whole school behaviour policy that is regularly reviewed and updated</w:t>
            </w:r>
          </w:p>
          <w:p w:rsidR="009E03B8" w:rsidRPr="004D42B7" w:rsidRDefault="009E03B8" w:rsidP="00B217C5">
            <w:pPr>
              <w:rPr>
                <w:rFonts w:cstheme="minorHAnsi"/>
              </w:rPr>
            </w:pPr>
            <w:r w:rsidRPr="004D42B7">
              <w:rPr>
                <w:rFonts w:cstheme="minorHAnsi"/>
              </w:rPr>
              <w:t>-Consistent use of rewards and sanctions</w:t>
            </w:r>
          </w:p>
          <w:p w:rsidR="009E03B8" w:rsidRPr="004D42B7" w:rsidRDefault="009E03B8" w:rsidP="00B217C5">
            <w:pPr>
              <w:rPr>
                <w:rFonts w:cstheme="minorHAnsi"/>
              </w:rPr>
            </w:pPr>
            <w:r w:rsidRPr="004D42B7">
              <w:rPr>
                <w:rFonts w:cstheme="minorHAnsi"/>
              </w:rPr>
              <w:t>-Re-enforcement of rules with visual prompts if necessary</w:t>
            </w:r>
          </w:p>
          <w:p w:rsidR="009E03B8" w:rsidRPr="004D42B7" w:rsidRDefault="009E03B8" w:rsidP="00B217C5">
            <w:pPr>
              <w:rPr>
                <w:rFonts w:cstheme="minorHAnsi"/>
              </w:rPr>
            </w:pPr>
            <w:r w:rsidRPr="004D42B7">
              <w:rPr>
                <w:rFonts w:cstheme="minorHAnsi"/>
              </w:rPr>
              <w:t>-Positive intervention strategies</w:t>
            </w:r>
          </w:p>
          <w:p w:rsidR="009E03B8" w:rsidRPr="004D42B7" w:rsidRDefault="009E03B8" w:rsidP="00B217C5">
            <w:pPr>
              <w:rPr>
                <w:rFonts w:cstheme="minorHAnsi"/>
              </w:rPr>
            </w:pPr>
            <w:r w:rsidRPr="004D42B7">
              <w:rPr>
                <w:rFonts w:cstheme="minorHAnsi"/>
              </w:rPr>
              <w:t>-Time out, break and restorative practice systems</w:t>
            </w:r>
          </w:p>
          <w:p w:rsidR="009E03B8" w:rsidRPr="004D42B7" w:rsidRDefault="009E03B8" w:rsidP="00B217C5">
            <w:pPr>
              <w:rPr>
                <w:rFonts w:cstheme="minorHAnsi"/>
              </w:rPr>
            </w:pPr>
            <w:r w:rsidRPr="004D42B7">
              <w:rPr>
                <w:rFonts w:cstheme="minorHAnsi"/>
              </w:rPr>
              <w:t>-Use of choice including choice boards and motivators</w:t>
            </w:r>
          </w:p>
          <w:p w:rsidR="009E03B8" w:rsidRPr="004D42B7" w:rsidRDefault="009E03B8" w:rsidP="00B217C5">
            <w:pPr>
              <w:rPr>
                <w:rFonts w:cstheme="minorHAnsi"/>
              </w:rPr>
            </w:pPr>
            <w:r w:rsidRPr="004D42B7">
              <w:rPr>
                <w:rFonts w:cstheme="minorHAnsi"/>
              </w:rPr>
              <w:t>-Structured routines and clear expectations and guidelines with pre-warning and support when there is a change to usual routines</w:t>
            </w:r>
          </w:p>
          <w:p w:rsidR="009E03B8" w:rsidRPr="004D42B7" w:rsidRDefault="009E03B8" w:rsidP="00B217C5">
            <w:pPr>
              <w:rPr>
                <w:rFonts w:cstheme="minorHAnsi"/>
              </w:rPr>
            </w:pPr>
            <w:r w:rsidRPr="004D42B7">
              <w:rPr>
                <w:rFonts w:cstheme="minorHAnsi"/>
              </w:rPr>
              <w:lastRenderedPageBreak/>
              <w:t>-Calming strategies within the classroom that are explicitly taught to the pupils and are readily accessible</w:t>
            </w:r>
          </w:p>
          <w:p w:rsidR="009E03B8" w:rsidRPr="004D42B7" w:rsidRDefault="009E03B8" w:rsidP="00B217C5">
            <w:pPr>
              <w:rPr>
                <w:rFonts w:cstheme="minorHAnsi"/>
              </w:rPr>
            </w:pPr>
            <w:r w:rsidRPr="004D42B7">
              <w:rPr>
                <w:rFonts w:cstheme="minorHAnsi"/>
              </w:rPr>
              <w:t>-Clear communication with parents/carers</w:t>
            </w:r>
          </w:p>
          <w:p w:rsidR="00D168F3" w:rsidRPr="004D42B7" w:rsidRDefault="009E03B8" w:rsidP="00D168F3">
            <w:pPr>
              <w:rPr>
                <w:rFonts w:cstheme="minorHAnsi"/>
              </w:rPr>
            </w:pPr>
            <w:r w:rsidRPr="004D42B7">
              <w:rPr>
                <w:rFonts w:cstheme="minorHAnsi"/>
              </w:rPr>
              <w:t>-Enhanced pastoral sessions</w:t>
            </w:r>
          </w:p>
          <w:p w:rsidR="00D168F3" w:rsidRPr="004D42B7" w:rsidRDefault="00D168F3" w:rsidP="00D168F3">
            <w:pPr>
              <w:rPr>
                <w:rFonts w:cstheme="minorHAnsi"/>
              </w:rPr>
            </w:pPr>
            <w:r w:rsidRPr="004D42B7">
              <w:rPr>
                <w:rFonts w:cstheme="minorHAnsi"/>
              </w:rPr>
              <w:t xml:space="preserve">-Indirect language, e.g., “I’m wondering if you are feeling…” </w:t>
            </w:r>
          </w:p>
          <w:p w:rsidR="009E03B8" w:rsidRPr="004D42B7" w:rsidRDefault="009E03B8" w:rsidP="00B217C5">
            <w:pPr>
              <w:rPr>
                <w:rFonts w:cstheme="minorHAnsi"/>
              </w:rPr>
            </w:pPr>
            <w:r w:rsidRPr="004D42B7">
              <w:rPr>
                <w:rFonts w:cstheme="minorHAnsi"/>
              </w:rPr>
              <w:t>-Mental Health First-Aider at each school</w:t>
            </w:r>
          </w:p>
          <w:p w:rsidR="009E03B8" w:rsidRPr="004D42B7" w:rsidRDefault="009E03B8" w:rsidP="00B217C5">
            <w:pPr>
              <w:rPr>
                <w:rFonts w:cstheme="minorHAnsi"/>
              </w:rPr>
            </w:pPr>
            <w:r w:rsidRPr="004D42B7">
              <w:rPr>
                <w:rFonts w:cstheme="minorHAnsi"/>
              </w:rPr>
              <w:t>-</w:t>
            </w:r>
            <w:r w:rsidR="00526883" w:rsidRPr="004D42B7">
              <w:rPr>
                <w:rFonts w:cstheme="minorHAnsi"/>
              </w:rPr>
              <w:t xml:space="preserve"> Tasks differenti</w:t>
            </w:r>
            <w:r w:rsidR="003E75D5">
              <w:rPr>
                <w:rFonts w:cstheme="minorHAnsi"/>
              </w:rPr>
              <w:t>ated, simplified, or extended</w:t>
            </w:r>
          </w:p>
          <w:p w:rsidR="009E03B8" w:rsidRPr="004D42B7" w:rsidRDefault="009E03B8" w:rsidP="00B217C5">
            <w:pPr>
              <w:rPr>
                <w:rFonts w:cstheme="minorHAnsi"/>
              </w:rPr>
            </w:pPr>
            <w:r w:rsidRPr="004D42B7">
              <w:rPr>
                <w:rFonts w:cstheme="minorHAnsi"/>
              </w:rPr>
              <w:t>-Check for un</w:t>
            </w:r>
            <w:r w:rsidR="003E75D5">
              <w:rPr>
                <w:rFonts w:cstheme="minorHAnsi"/>
              </w:rPr>
              <w:t>derstanding</w:t>
            </w:r>
          </w:p>
          <w:p w:rsidR="009E03B8" w:rsidRPr="004D42B7" w:rsidRDefault="003E75D5" w:rsidP="00B217C5">
            <w:pPr>
              <w:rPr>
                <w:rFonts w:cstheme="minorHAnsi"/>
              </w:rPr>
            </w:pPr>
            <w:r>
              <w:rPr>
                <w:rFonts w:cstheme="minorHAnsi"/>
              </w:rPr>
              <w:t>- Visual cues and prompts</w:t>
            </w:r>
          </w:p>
          <w:p w:rsidR="009E03B8" w:rsidRPr="004D42B7" w:rsidRDefault="009E03B8" w:rsidP="00B217C5">
            <w:pPr>
              <w:rPr>
                <w:rFonts w:cstheme="minorHAnsi"/>
              </w:rPr>
            </w:pPr>
            <w:r w:rsidRPr="004D42B7">
              <w:rPr>
                <w:rFonts w:cstheme="minorHAnsi"/>
              </w:rPr>
              <w:t>-</w:t>
            </w:r>
            <w:r w:rsidR="00526883" w:rsidRPr="004D42B7">
              <w:rPr>
                <w:rFonts w:cstheme="minorHAnsi"/>
              </w:rPr>
              <w:t>Collaborative working opp</w:t>
            </w:r>
            <w:r w:rsidRPr="004D42B7">
              <w:rPr>
                <w:rFonts w:cstheme="minorHAnsi"/>
              </w:rPr>
              <w:t xml:space="preserve">ortunities. </w:t>
            </w:r>
          </w:p>
          <w:p w:rsidR="009E03B8" w:rsidRPr="004D42B7" w:rsidRDefault="009E03B8" w:rsidP="00B217C5">
            <w:pPr>
              <w:rPr>
                <w:rFonts w:cstheme="minorHAnsi"/>
              </w:rPr>
            </w:pPr>
            <w:r w:rsidRPr="004D42B7">
              <w:rPr>
                <w:rFonts w:cstheme="minorHAnsi"/>
              </w:rPr>
              <w:t>-</w:t>
            </w:r>
            <w:r w:rsidR="00526883" w:rsidRPr="004D42B7">
              <w:rPr>
                <w:rFonts w:cstheme="minorHAnsi"/>
              </w:rPr>
              <w:t>Repetition</w:t>
            </w:r>
            <w:r w:rsidRPr="004D42B7">
              <w:rPr>
                <w:rFonts w:cstheme="minorHAnsi"/>
              </w:rPr>
              <w:t xml:space="preserve"> and reinforcement of skills. </w:t>
            </w:r>
          </w:p>
          <w:p w:rsidR="009E03B8" w:rsidRPr="004D42B7" w:rsidRDefault="009E03B8" w:rsidP="00B217C5">
            <w:pPr>
              <w:rPr>
                <w:rFonts w:cstheme="minorHAnsi"/>
              </w:rPr>
            </w:pPr>
            <w:r w:rsidRPr="004D42B7">
              <w:rPr>
                <w:rFonts w:cstheme="minorHAnsi"/>
              </w:rPr>
              <w:t xml:space="preserve">-Use of worked examples. </w:t>
            </w:r>
          </w:p>
          <w:p w:rsidR="009E03B8" w:rsidRPr="004D42B7" w:rsidRDefault="009E03B8" w:rsidP="00B217C5">
            <w:pPr>
              <w:rPr>
                <w:rFonts w:cstheme="minorHAnsi"/>
              </w:rPr>
            </w:pPr>
            <w:r w:rsidRPr="004D42B7">
              <w:rPr>
                <w:rFonts w:cstheme="minorHAnsi"/>
              </w:rPr>
              <w:t>- Feedback delivered in a constructive and accessible way</w:t>
            </w:r>
          </w:p>
          <w:p w:rsidR="009E03B8" w:rsidRPr="004D42B7" w:rsidRDefault="009E03B8" w:rsidP="00B217C5">
            <w:pPr>
              <w:rPr>
                <w:rFonts w:cstheme="minorHAnsi"/>
              </w:rPr>
            </w:pPr>
            <w:r w:rsidRPr="004D42B7">
              <w:rPr>
                <w:rFonts w:cstheme="minorHAnsi"/>
              </w:rPr>
              <w:t>-</w:t>
            </w:r>
            <w:r w:rsidR="003E75D5">
              <w:rPr>
                <w:rFonts w:cstheme="minorHAnsi"/>
              </w:rPr>
              <w:t>Consistent use of terms</w:t>
            </w:r>
          </w:p>
          <w:p w:rsidR="009E03B8" w:rsidRPr="004D42B7" w:rsidRDefault="009E03B8" w:rsidP="00B217C5">
            <w:pPr>
              <w:rPr>
                <w:rFonts w:cstheme="minorHAnsi"/>
              </w:rPr>
            </w:pPr>
            <w:r w:rsidRPr="004D42B7">
              <w:rPr>
                <w:rFonts w:cstheme="minorHAnsi"/>
              </w:rPr>
              <w:t>-</w:t>
            </w:r>
            <w:r w:rsidR="00526883" w:rsidRPr="004D42B7">
              <w:rPr>
                <w:rFonts w:cstheme="minorHAnsi"/>
              </w:rPr>
              <w:t>Adult modelling of emot</w:t>
            </w:r>
            <w:r w:rsidRPr="004D42B7">
              <w:rPr>
                <w:rFonts w:cstheme="minorHAnsi"/>
              </w:rPr>
              <w:t xml:space="preserve">ions and states of wellbeing. </w:t>
            </w:r>
          </w:p>
          <w:p w:rsidR="009E03B8" w:rsidRPr="004D42B7" w:rsidRDefault="009E03B8" w:rsidP="00B217C5">
            <w:pPr>
              <w:rPr>
                <w:rFonts w:cstheme="minorHAnsi"/>
              </w:rPr>
            </w:pPr>
            <w:r w:rsidRPr="004D42B7">
              <w:rPr>
                <w:rFonts w:cstheme="minorHAnsi"/>
              </w:rPr>
              <w:t>-Planned opportunities</w:t>
            </w:r>
            <w:r w:rsidR="00526883" w:rsidRPr="004D42B7">
              <w:rPr>
                <w:rFonts w:cstheme="minorHAnsi"/>
              </w:rPr>
              <w:t xml:space="preserve"> for talking about emotions and feelings.</w:t>
            </w:r>
          </w:p>
          <w:p w:rsidR="009E03B8" w:rsidRPr="004D42B7" w:rsidRDefault="009E03B8" w:rsidP="00B217C5">
            <w:pPr>
              <w:rPr>
                <w:rFonts w:cstheme="minorHAnsi"/>
              </w:rPr>
            </w:pPr>
            <w:r w:rsidRPr="004D42B7">
              <w:rPr>
                <w:rFonts w:cstheme="minorHAnsi"/>
              </w:rPr>
              <w:t>-</w:t>
            </w:r>
            <w:r w:rsidR="00526883" w:rsidRPr="004D42B7">
              <w:rPr>
                <w:rFonts w:cstheme="minorHAnsi"/>
              </w:rPr>
              <w:t xml:space="preserve">Links are made to real life experiences. </w:t>
            </w:r>
          </w:p>
          <w:p w:rsidR="009E03B8" w:rsidRPr="004D42B7" w:rsidRDefault="00D168F3" w:rsidP="00B217C5">
            <w:pPr>
              <w:rPr>
                <w:rFonts w:cstheme="minorHAnsi"/>
              </w:rPr>
            </w:pPr>
            <w:r w:rsidRPr="004D42B7">
              <w:rPr>
                <w:rFonts w:cstheme="minorHAnsi"/>
              </w:rPr>
              <w:t>-</w:t>
            </w:r>
            <w:r w:rsidR="00526883" w:rsidRPr="004D42B7">
              <w:rPr>
                <w:rFonts w:cstheme="minorHAnsi"/>
              </w:rPr>
              <w:t xml:space="preserve">Maintain clear boundaries and expectations. </w:t>
            </w:r>
          </w:p>
          <w:p w:rsidR="009E03B8" w:rsidRPr="004D42B7" w:rsidRDefault="00D168F3" w:rsidP="00B217C5">
            <w:pPr>
              <w:rPr>
                <w:rFonts w:cstheme="minorHAnsi"/>
              </w:rPr>
            </w:pPr>
            <w:r w:rsidRPr="004D42B7">
              <w:rPr>
                <w:rFonts w:cstheme="minorHAnsi"/>
              </w:rPr>
              <w:t>-</w:t>
            </w:r>
            <w:r w:rsidR="00526883" w:rsidRPr="004D42B7">
              <w:rPr>
                <w:rFonts w:cstheme="minorHAnsi"/>
              </w:rPr>
              <w:t xml:space="preserve"> Classro</w:t>
            </w:r>
            <w:r w:rsidR="003E75D5">
              <w:rPr>
                <w:rFonts w:cstheme="minorHAnsi"/>
              </w:rPr>
              <w:t>om well organised and labelled</w:t>
            </w:r>
          </w:p>
          <w:p w:rsidR="009E03B8" w:rsidRDefault="00D168F3" w:rsidP="00B217C5">
            <w:pPr>
              <w:rPr>
                <w:rFonts w:cstheme="minorHAnsi"/>
              </w:rPr>
            </w:pPr>
            <w:r w:rsidRPr="004D42B7">
              <w:rPr>
                <w:rFonts w:cstheme="minorHAnsi"/>
              </w:rPr>
              <w:t>-</w:t>
            </w:r>
            <w:r w:rsidR="003E75D5">
              <w:rPr>
                <w:rFonts w:cstheme="minorHAnsi"/>
              </w:rPr>
              <w:t>Quiet zone/ calm corner</w:t>
            </w:r>
          </w:p>
          <w:p w:rsidR="003E75D5" w:rsidRPr="004D42B7" w:rsidRDefault="003E75D5" w:rsidP="00B217C5">
            <w:pPr>
              <w:rPr>
                <w:rFonts w:cstheme="minorHAnsi"/>
              </w:rPr>
            </w:pPr>
            <w:r>
              <w:rPr>
                <w:rFonts w:cstheme="minorHAnsi"/>
              </w:rPr>
              <w:t>-Use of ‘jobs’ or responsibilities</w:t>
            </w:r>
          </w:p>
          <w:p w:rsidR="009E03B8" w:rsidRPr="004D42B7" w:rsidRDefault="00D168F3" w:rsidP="00B217C5">
            <w:pPr>
              <w:rPr>
                <w:rFonts w:cstheme="minorHAnsi"/>
              </w:rPr>
            </w:pPr>
            <w:r w:rsidRPr="004D42B7">
              <w:rPr>
                <w:rFonts w:cstheme="minorHAnsi"/>
              </w:rPr>
              <w:t>-</w:t>
            </w:r>
            <w:r w:rsidR="003E75D5">
              <w:rPr>
                <w:rFonts w:cstheme="minorHAnsi"/>
              </w:rPr>
              <w:t>Transition tools</w:t>
            </w:r>
          </w:p>
          <w:p w:rsidR="009E03B8" w:rsidRPr="004D42B7" w:rsidRDefault="00D168F3" w:rsidP="00B217C5">
            <w:pPr>
              <w:rPr>
                <w:rFonts w:cstheme="minorHAnsi"/>
              </w:rPr>
            </w:pPr>
            <w:r w:rsidRPr="004D42B7">
              <w:rPr>
                <w:rFonts w:cstheme="minorHAnsi"/>
              </w:rPr>
              <w:t>-</w:t>
            </w:r>
            <w:r w:rsidR="00526883" w:rsidRPr="004D42B7">
              <w:rPr>
                <w:rFonts w:cstheme="minorHAnsi"/>
              </w:rPr>
              <w:t>Se</w:t>
            </w:r>
            <w:r w:rsidR="003E75D5">
              <w:rPr>
                <w:rFonts w:cstheme="minorHAnsi"/>
              </w:rPr>
              <w:t>nsory environmental check list</w:t>
            </w:r>
          </w:p>
          <w:p w:rsidR="009E03B8" w:rsidRPr="004D42B7" w:rsidRDefault="00D168F3" w:rsidP="00B217C5">
            <w:pPr>
              <w:rPr>
                <w:rFonts w:cstheme="minorHAnsi"/>
              </w:rPr>
            </w:pPr>
            <w:r w:rsidRPr="004D42B7">
              <w:rPr>
                <w:rFonts w:cstheme="minorHAnsi"/>
              </w:rPr>
              <w:t>-</w:t>
            </w:r>
            <w:r w:rsidR="00526883" w:rsidRPr="004D42B7">
              <w:rPr>
                <w:rFonts w:cstheme="minorHAnsi"/>
              </w:rPr>
              <w:t>Personalise teaching to pupils’ interests and way of learning,</w:t>
            </w:r>
            <w:r w:rsidR="003E75D5">
              <w:rPr>
                <w:rFonts w:cstheme="minorHAnsi"/>
              </w:rPr>
              <w:t xml:space="preserve"> e.g., kinaesthetic activities</w:t>
            </w:r>
          </w:p>
          <w:p w:rsidR="009E03B8" w:rsidRPr="004D42B7" w:rsidRDefault="00D168F3" w:rsidP="00B217C5">
            <w:pPr>
              <w:rPr>
                <w:rFonts w:cstheme="minorHAnsi"/>
              </w:rPr>
            </w:pPr>
            <w:r w:rsidRPr="004D42B7">
              <w:rPr>
                <w:rFonts w:cstheme="minorHAnsi"/>
              </w:rPr>
              <w:t>-</w:t>
            </w:r>
            <w:r w:rsidR="00526883" w:rsidRPr="004D42B7">
              <w:rPr>
                <w:rFonts w:cstheme="minorHAnsi"/>
              </w:rPr>
              <w:t>Meet and greet –</w:t>
            </w:r>
            <w:r w:rsidR="003E75D5">
              <w:rPr>
                <w:rFonts w:cstheme="minorHAnsi"/>
              </w:rPr>
              <w:t xml:space="preserve"> ensure smooth entry to school</w:t>
            </w:r>
          </w:p>
          <w:p w:rsidR="009E03B8" w:rsidRPr="004D42B7" w:rsidRDefault="00D168F3" w:rsidP="00B217C5">
            <w:pPr>
              <w:rPr>
                <w:rFonts w:cstheme="minorHAnsi"/>
              </w:rPr>
            </w:pPr>
            <w:r w:rsidRPr="004D42B7">
              <w:rPr>
                <w:rFonts w:cstheme="minorHAnsi"/>
              </w:rPr>
              <w:t>-</w:t>
            </w:r>
            <w:r w:rsidR="00526883" w:rsidRPr="004D42B7">
              <w:rPr>
                <w:rFonts w:cstheme="minorHAnsi"/>
              </w:rPr>
              <w:t>Shared scripts for consistent language and language of</w:t>
            </w:r>
            <w:r w:rsidR="003E75D5">
              <w:rPr>
                <w:rFonts w:cstheme="minorHAnsi"/>
              </w:rPr>
              <w:t xml:space="preserve"> choice</w:t>
            </w:r>
          </w:p>
          <w:p w:rsidR="009E03B8" w:rsidRPr="004D42B7" w:rsidRDefault="00D168F3" w:rsidP="00B217C5">
            <w:pPr>
              <w:rPr>
                <w:rFonts w:cstheme="minorHAnsi"/>
              </w:rPr>
            </w:pPr>
            <w:r w:rsidRPr="004D42B7">
              <w:rPr>
                <w:rFonts w:cstheme="minorHAnsi"/>
              </w:rPr>
              <w:t>-</w:t>
            </w:r>
            <w:r w:rsidR="00526883" w:rsidRPr="004D42B7">
              <w:rPr>
                <w:rFonts w:cstheme="minorHAnsi"/>
              </w:rPr>
              <w:t xml:space="preserve">Direct language (instead of saying “shall we tidy up/ do you want….” Say “Tidy up time”, or “Let’s do/ go…” </w:t>
            </w:r>
          </w:p>
          <w:p w:rsidR="009E03B8" w:rsidRPr="004D42B7" w:rsidRDefault="00D168F3" w:rsidP="00B217C5">
            <w:pPr>
              <w:rPr>
                <w:rFonts w:cstheme="minorHAnsi"/>
              </w:rPr>
            </w:pPr>
            <w:r w:rsidRPr="004D42B7">
              <w:rPr>
                <w:rFonts w:cstheme="minorHAnsi"/>
              </w:rPr>
              <w:t>-</w:t>
            </w:r>
            <w:r w:rsidR="00526883" w:rsidRPr="004D42B7">
              <w:rPr>
                <w:rFonts w:cstheme="minorHAnsi"/>
              </w:rPr>
              <w:t>Planned opportunities to learn and practise social and emotional skill</w:t>
            </w:r>
            <w:r w:rsidR="003E75D5">
              <w:rPr>
                <w:rFonts w:cstheme="minorHAnsi"/>
              </w:rPr>
              <w:t>s during structured activities</w:t>
            </w:r>
          </w:p>
          <w:p w:rsidR="00D168F3" w:rsidRPr="004D42B7" w:rsidRDefault="00D168F3" w:rsidP="00B217C5">
            <w:pPr>
              <w:rPr>
                <w:rFonts w:cstheme="minorHAnsi"/>
              </w:rPr>
            </w:pPr>
            <w:r w:rsidRPr="004D42B7">
              <w:rPr>
                <w:rFonts w:cstheme="minorHAnsi"/>
              </w:rPr>
              <w:t xml:space="preserve">-Focus on ‘Growth </w:t>
            </w:r>
            <w:proofErr w:type="spellStart"/>
            <w:r w:rsidRPr="004D42B7">
              <w:rPr>
                <w:rFonts w:cstheme="minorHAnsi"/>
              </w:rPr>
              <w:t>Mindset</w:t>
            </w:r>
            <w:proofErr w:type="spellEnd"/>
            <w:r w:rsidRPr="004D42B7">
              <w:rPr>
                <w:rFonts w:cstheme="minorHAnsi"/>
              </w:rPr>
              <w:t>’ in Autumn term</w:t>
            </w:r>
          </w:p>
          <w:p w:rsidR="009E03B8" w:rsidRPr="004D42B7" w:rsidRDefault="00D168F3" w:rsidP="00B217C5">
            <w:pPr>
              <w:rPr>
                <w:rFonts w:cstheme="minorHAnsi"/>
              </w:rPr>
            </w:pPr>
            <w:r w:rsidRPr="004D42B7">
              <w:rPr>
                <w:rFonts w:cstheme="minorHAnsi"/>
              </w:rPr>
              <w:t>-</w:t>
            </w:r>
            <w:r w:rsidR="003E75D5">
              <w:rPr>
                <w:rFonts w:cstheme="minorHAnsi"/>
              </w:rPr>
              <w:t>Access to pastoral services</w:t>
            </w:r>
          </w:p>
          <w:p w:rsidR="00F4591A" w:rsidRPr="004D42B7" w:rsidRDefault="00D168F3" w:rsidP="00B217C5">
            <w:pPr>
              <w:rPr>
                <w:rFonts w:cstheme="minorHAnsi"/>
              </w:rPr>
            </w:pPr>
            <w:r w:rsidRPr="004D42B7">
              <w:rPr>
                <w:rFonts w:cstheme="minorHAnsi"/>
              </w:rPr>
              <w:t>-</w:t>
            </w:r>
            <w:r w:rsidR="00526883" w:rsidRPr="004D42B7">
              <w:rPr>
                <w:rFonts w:cstheme="minorHAnsi"/>
              </w:rPr>
              <w:t>Break, luncht</w:t>
            </w:r>
            <w:r w:rsidRPr="004D42B7">
              <w:rPr>
                <w:rFonts w:cstheme="minorHAnsi"/>
              </w:rPr>
              <w:t>ime and after school ‘jobs’ and activities</w:t>
            </w:r>
          </w:p>
          <w:p w:rsidR="00D168F3" w:rsidRPr="004D42B7" w:rsidRDefault="003E75D5" w:rsidP="009E03B8">
            <w:pPr>
              <w:rPr>
                <w:rFonts w:cstheme="minorHAnsi"/>
              </w:rPr>
            </w:pPr>
            <w:r>
              <w:rPr>
                <w:rFonts w:cstheme="minorHAnsi"/>
              </w:rPr>
              <w:t>-Now/Next</w:t>
            </w:r>
          </w:p>
          <w:p w:rsidR="009E03B8" w:rsidRPr="004D42B7" w:rsidRDefault="00D168F3" w:rsidP="009E03B8">
            <w:pPr>
              <w:rPr>
                <w:rFonts w:cstheme="minorHAnsi"/>
              </w:rPr>
            </w:pPr>
            <w:r w:rsidRPr="004D42B7">
              <w:rPr>
                <w:rFonts w:cstheme="minorHAnsi"/>
              </w:rPr>
              <w:t>-</w:t>
            </w:r>
            <w:r w:rsidR="00526883" w:rsidRPr="004D42B7">
              <w:rPr>
                <w:rFonts w:cstheme="minorHAnsi"/>
              </w:rPr>
              <w:t xml:space="preserve">Visual timetables </w:t>
            </w:r>
          </w:p>
          <w:p w:rsidR="009E03B8" w:rsidRPr="004D42B7" w:rsidRDefault="00D168F3" w:rsidP="009E03B8">
            <w:pPr>
              <w:rPr>
                <w:rFonts w:cstheme="minorHAnsi"/>
              </w:rPr>
            </w:pPr>
            <w:r w:rsidRPr="004D42B7">
              <w:rPr>
                <w:rFonts w:cstheme="minorHAnsi"/>
              </w:rPr>
              <w:lastRenderedPageBreak/>
              <w:t>-S</w:t>
            </w:r>
            <w:r w:rsidR="00526883" w:rsidRPr="004D42B7">
              <w:rPr>
                <w:rFonts w:cstheme="minorHAnsi"/>
              </w:rPr>
              <w:t>ocial stories and comic strip conversation</w:t>
            </w:r>
            <w:r w:rsidR="003E75D5">
              <w:rPr>
                <w:rFonts w:cstheme="minorHAnsi"/>
              </w:rPr>
              <w:t>s</w:t>
            </w:r>
          </w:p>
          <w:p w:rsidR="009E03B8" w:rsidRPr="004D42B7" w:rsidRDefault="00D168F3" w:rsidP="009E03B8">
            <w:pPr>
              <w:rPr>
                <w:rFonts w:cstheme="minorHAnsi"/>
              </w:rPr>
            </w:pPr>
            <w:r w:rsidRPr="004D42B7">
              <w:rPr>
                <w:rFonts w:cstheme="minorHAnsi"/>
              </w:rPr>
              <w:t>-</w:t>
            </w:r>
            <w:r w:rsidR="00526883" w:rsidRPr="004D42B7">
              <w:rPr>
                <w:rFonts w:cstheme="minorHAnsi"/>
              </w:rPr>
              <w:t>Emotionally Ba</w:t>
            </w:r>
            <w:r w:rsidR="009E03B8" w:rsidRPr="004D42B7">
              <w:rPr>
                <w:rFonts w:cstheme="minorHAnsi"/>
              </w:rPr>
              <w:t xml:space="preserve">sed School Avoidance training </w:t>
            </w:r>
          </w:p>
          <w:p w:rsidR="009E03B8" w:rsidRPr="004D42B7" w:rsidRDefault="00D168F3" w:rsidP="009E03B8">
            <w:pPr>
              <w:rPr>
                <w:rFonts w:cstheme="minorHAnsi"/>
              </w:rPr>
            </w:pPr>
            <w:r w:rsidRPr="004D42B7">
              <w:rPr>
                <w:rFonts w:cstheme="minorHAnsi"/>
              </w:rPr>
              <w:t>-</w:t>
            </w:r>
            <w:r w:rsidR="00526883" w:rsidRPr="004D42B7">
              <w:rPr>
                <w:rFonts w:cstheme="minorHAnsi"/>
              </w:rPr>
              <w:t xml:space="preserve">Environmental Classroom Checklist - Sensory Audit </w:t>
            </w:r>
          </w:p>
          <w:p w:rsidR="009E03B8" w:rsidRPr="004D42B7" w:rsidRDefault="00D168F3" w:rsidP="009E03B8">
            <w:pPr>
              <w:rPr>
                <w:rFonts w:cstheme="minorHAnsi"/>
              </w:rPr>
            </w:pPr>
            <w:r w:rsidRPr="004D42B7">
              <w:rPr>
                <w:rFonts w:cstheme="minorHAnsi"/>
              </w:rPr>
              <w:t>-</w:t>
            </w:r>
            <w:r w:rsidR="00526883" w:rsidRPr="004D42B7">
              <w:rPr>
                <w:rFonts w:cstheme="minorHAnsi"/>
              </w:rPr>
              <w:t xml:space="preserve">List of evidence based SEMH interventions. Toolkit of evidence-based interventions </w:t>
            </w:r>
          </w:p>
          <w:p w:rsidR="009E03B8" w:rsidRPr="004D42B7" w:rsidRDefault="00D168F3" w:rsidP="009E03B8">
            <w:pPr>
              <w:rPr>
                <w:rFonts w:cstheme="minorHAnsi"/>
              </w:rPr>
            </w:pPr>
            <w:r w:rsidRPr="004D42B7">
              <w:rPr>
                <w:rFonts w:cstheme="minorHAnsi"/>
              </w:rPr>
              <w:t>-</w:t>
            </w:r>
            <w:r w:rsidR="00526883" w:rsidRPr="004D42B7">
              <w:rPr>
                <w:rFonts w:cstheme="minorHAnsi"/>
              </w:rPr>
              <w:t xml:space="preserve">Mindmate lessons - </w:t>
            </w:r>
            <w:proofErr w:type="spellStart"/>
            <w:r w:rsidR="00526883" w:rsidRPr="004D42B7">
              <w:rPr>
                <w:rFonts w:cstheme="minorHAnsi"/>
              </w:rPr>
              <w:t>MindMate</w:t>
            </w:r>
            <w:proofErr w:type="spellEnd"/>
            <w:r w:rsidR="00526883" w:rsidRPr="004D42B7">
              <w:rPr>
                <w:rFonts w:cstheme="minorHAnsi"/>
              </w:rPr>
              <w:t xml:space="preserve"> Friendly and </w:t>
            </w:r>
            <w:proofErr w:type="spellStart"/>
            <w:r w:rsidR="00526883" w:rsidRPr="004D42B7">
              <w:rPr>
                <w:rFonts w:cstheme="minorHAnsi"/>
              </w:rPr>
              <w:t>MindMa</w:t>
            </w:r>
            <w:r w:rsidR="009E03B8" w:rsidRPr="004D42B7">
              <w:rPr>
                <w:rFonts w:cstheme="minorHAnsi"/>
              </w:rPr>
              <w:t>te</w:t>
            </w:r>
            <w:proofErr w:type="spellEnd"/>
            <w:r w:rsidR="009E03B8" w:rsidRPr="004D42B7">
              <w:rPr>
                <w:rFonts w:cstheme="minorHAnsi"/>
              </w:rPr>
              <w:t xml:space="preserve"> Champions </w:t>
            </w:r>
          </w:p>
          <w:p w:rsidR="00D168F3" w:rsidRPr="004D42B7" w:rsidRDefault="00D168F3" w:rsidP="009E03B8">
            <w:pPr>
              <w:rPr>
                <w:rFonts w:cstheme="minorHAnsi"/>
              </w:rPr>
            </w:pPr>
            <w:r w:rsidRPr="004D42B7">
              <w:rPr>
                <w:rFonts w:cstheme="minorHAnsi"/>
              </w:rPr>
              <w:t>-</w:t>
            </w:r>
            <w:r w:rsidR="00526883" w:rsidRPr="004D42B7">
              <w:rPr>
                <w:rFonts w:cstheme="minorHAnsi"/>
              </w:rPr>
              <w:t>Trauma inform</w:t>
            </w:r>
            <w:r w:rsidR="003E75D5">
              <w:rPr>
                <w:rFonts w:cstheme="minorHAnsi"/>
              </w:rPr>
              <w:t>ed specific resources and books</w:t>
            </w:r>
            <w:r w:rsidR="00526883" w:rsidRPr="004D42B7">
              <w:rPr>
                <w:rFonts w:cstheme="minorHAnsi"/>
              </w:rPr>
              <w:t>. Resources (beaconhouse.org.uk) Michelle</w:t>
            </w:r>
            <w:r w:rsidR="003E75D5">
              <w:rPr>
                <w:rFonts w:cstheme="minorHAnsi"/>
              </w:rPr>
              <w:t xml:space="preserve"> </w:t>
            </w:r>
            <w:r w:rsidR="00526883" w:rsidRPr="004D42B7">
              <w:rPr>
                <w:rFonts w:cstheme="minorHAnsi"/>
              </w:rPr>
              <w:t xml:space="preserve">Bomber </w:t>
            </w:r>
          </w:p>
          <w:p w:rsidR="00526883" w:rsidRPr="004D42B7" w:rsidRDefault="00D168F3" w:rsidP="00D168F3">
            <w:pPr>
              <w:rPr>
                <w:rFonts w:cstheme="minorHAnsi"/>
              </w:rPr>
            </w:pPr>
            <w:r w:rsidRPr="004D42B7">
              <w:rPr>
                <w:rFonts w:cstheme="minorHAnsi"/>
              </w:rPr>
              <w:t>-</w:t>
            </w:r>
            <w:r w:rsidR="00526883" w:rsidRPr="004D42B7">
              <w:rPr>
                <w:rFonts w:cstheme="minorHAnsi"/>
              </w:rPr>
              <w:t xml:space="preserve">Whole Class movement </w:t>
            </w:r>
            <w:r w:rsidRPr="004D42B7">
              <w:rPr>
                <w:rFonts w:cstheme="minorHAnsi"/>
              </w:rPr>
              <w:t>and sensory opportunities/breaks</w:t>
            </w:r>
          </w:p>
        </w:tc>
        <w:tc>
          <w:tcPr>
            <w:tcW w:w="4536" w:type="dxa"/>
            <w:gridSpan w:val="2"/>
          </w:tcPr>
          <w:p w:rsidR="00D168F3" w:rsidRPr="004D42B7" w:rsidRDefault="00526883" w:rsidP="00B217C5">
            <w:pPr>
              <w:rPr>
                <w:rFonts w:cstheme="minorHAnsi"/>
              </w:rPr>
            </w:pPr>
            <w:r w:rsidRPr="004D42B7">
              <w:rPr>
                <w:rFonts w:cstheme="minorHAnsi"/>
              </w:rPr>
              <w:lastRenderedPageBreak/>
              <w:t xml:space="preserve">High quality inclusive teaching plus additional time - limited interventions, designed to increase rates of progress. Timetabled targeted/guided sessions with entry, exit and success criteria, and agreed monitoring schedule. </w:t>
            </w:r>
          </w:p>
          <w:p w:rsidR="00D168F3" w:rsidRPr="004D42B7" w:rsidRDefault="00D168F3" w:rsidP="00B217C5">
            <w:pPr>
              <w:rPr>
                <w:rFonts w:cstheme="minorHAnsi"/>
              </w:rPr>
            </w:pPr>
          </w:p>
          <w:p w:rsidR="00D168F3" w:rsidRPr="004D42B7" w:rsidRDefault="00D168F3" w:rsidP="00B217C5">
            <w:pPr>
              <w:rPr>
                <w:rFonts w:cstheme="minorHAnsi"/>
              </w:rPr>
            </w:pPr>
            <w:r w:rsidRPr="004D42B7">
              <w:rPr>
                <w:rFonts w:cstheme="minorHAnsi"/>
              </w:rPr>
              <w:t xml:space="preserve">Intervention group that provides: </w:t>
            </w:r>
          </w:p>
          <w:p w:rsidR="00D168F3" w:rsidRPr="004D42B7" w:rsidRDefault="00D168F3" w:rsidP="00B217C5">
            <w:pPr>
              <w:rPr>
                <w:rFonts w:cstheme="minorHAnsi"/>
              </w:rPr>
            </w:pPr>
            <w:r w:rsidRPr="004D42B7">
              <w:rPr>
                <w:rFonts w:cstheme="minorHAnsi"/>
              </w:rPr>
              <w:lastRenderedPageBreak/>
              <w:t>-</w:t>
            </w:r>
            <w:r w:rsidR="00526883" w:rsidRPr="004D42B7">
              <w:rPr>
                <w:rFonts w:cstheme="minorHAnsi"/>
              </w:rPr>
              <w:t xml:space="preserve">Opportunities for overlearning and repeated practice. </w:t>
            </w:r>
          </w:p>
          <w:p w:rsidR="00D168F3" w:rsidRPr="004D42B7" w:rsidRDefault="00D168F3" w:rsidP="00B217C5">
            <w:pPr>
              <w:rPr>
                <w:rFonts w:cstheme="minorHAnsi"/>
              </w:rPr>
            </w:pPr>
            <w:r w:rsidRPr="004D42B7">
              <w:rPr>
                <w:rFonts w:cstheme="minorHAnsi"/>
              </w:rPr>
              <w:t>-</w:t>
            </w:r>
            <w:r w:rsidR="00526883" w:rsidRPr="004D42B7">
              <w:rPr>
                <w:rFonts w:cstheme="minorHAnsi"/>
              </w:rPr>
              <w:t>Pre-teachin</w:t>
            </w:r>
            <w:r w:rsidR="003E75D5">
              <w:rPr>
                <w:rFonts w:cstheme="minorHAnsi"/>
              </w:rPr>
              <w:t>g of language and key concepts</w:t>
            </w:r>
            <w:r w:rsidRPr="004D42B7">
              <w:rPr>
                <w:rFonts w:cstheme="minorHAnsi"/>
              </w:rPr>
              <w:t xml:space="preserve"> </w:t>
            </w:r>
          </w:p>
          <w:p w:rsidR="00D168F3" w:rsidRPr="004D42B7" w:rsidRDefault="003E75D5" w:rsidP="00B217C5">
            <w:pPr>
              <w:rPr>
                <w:rFonts w:cstheme="minorHAnsi"/>
              </w:rPr>
            </w:pPr>
            <w:r>
              <w:rPr>
                <w:rFonts w:cstheme="minorHAnsi"/>
              </w:rPr>
              <w:t>-Social skills work</w:t>
            </w:r>
          </w:p>
          <w:p w:rsidR="00A95FF1" w:rsidRPr="004D42B7" w:rsidRDefault="00A95FF1" w:rsidP="00A95FF1">
            <w:pPr>
              <w:rPr>
                <w:rFonts w:cstheme="minorHAnsi"/>
              </w:rPr>
            </w:pPr>
            <w:r w:rsidRPr="004D42B7">
              <w:rPr>
                <w:rFonts w:cstheme="minorHAnsi"/>
              </w:rPr>
              <w:t>-Pupil passport/profile</w:t>
            </w:r>
          </w:p>
          <w:p w:rsidR="00A95FF1" w:rsidRPr="004D42B7" w:rsidRDefault="00A95FF1" w:rsidP="00A95FF1">
            <w:pPr>
              <w:rPr>
                <w:rFonts w:cstheme="minorHAnsi"/>
              </w:rPr>
            </w:pPr>
            <w:r w:rsidRPr="004D42B7">
              <w:rPr>
                <w:rFonts w:cstheme="minorHAnsi"/>
              </w:rPr>
              <w:t>-Individual Behaviour Plan put in place</w:t>
            </w:r>
          </w:p>
          <w:p w:rsidR="00D168F3" w:rsidRPr="004D42B7" w:rsidRDefault="00D168F3" w:rsidP="00B217C5">
            <w:pPr>
              <w:rPr>
                <w:rFonts w:cstheme="minorHAnsi"/>
              </w:rPr>
            </w:pPr>
            <w:r w:rsidRPr="004D42B7">
              <w:rPr>
                <w:rFonts w:cstheme="minorHAnsi"/>
              </w:rPr>
              <w:t>-</w:t>
            </w:r>
            <w:r w:rsidR="00526883" w:rsidRPr="004D42B7">
              <w:rPr>
                <w:rFonts w:cstheme="minorHAnsi"/>
              </w:rPr>
              <w:t>Regular check ins at</w:t>
            </w:r>
            <w:r w:rsidR="003E75D5">
              <w:rPr>
                <w:rFonts w:cstheme="minorHAnsi"/>
              </w:rPr>
              <w:t xml:space="preserve"> various points during the day</w:t>
            </w:r>
          </w:p>
          <w:p w:rsidR="00D168F3" w:rsidRPr="004D42B7" w:rsidRDefault="00D168F3" w:rsidP="00B217C5">
            <w:pPr>
              <w:rPr>
                <w:rFonts w:cstheme="minorHAnsi"/>
              </w:rPr>
            </w:pPr>
            <w:r w:rsidRPr="004D42B7">
              <w:rPr>
                <w:rFonts w:cstheme="minorHAnsi"/>
              </w:rPr>
              <w:t>-</w:t>
            </w:r>
            <w:r w:rsidR="00526883" w:rsidRPr="004D42B7">
              <w:rPr>
                <w:rFonts w:cstheme="minorHAnsi"/>
              </w:rPr>
              <w:t>Adult support for unstructured times and</w:t>
            </w:r>
            <w:r w:rsidR="003E75D5">
              <w:rPr>
                <w:rFonts w:cstheme="minorHAnsi"/>
              </w:rPr>
              <w:t xml:space="preserve"> to develop peer relationships</w:t>
            </w:r>
          </w:p>
          <w:p w:rsidR="00D168F3" w:rsidRPr="004D42B7" w:rsidRDefault="00D168F3" w:rsidP="00B217C5">
            <w:pPr>
              <w:rPr>
                <w:rFonts w:cstheme="minorHAnsi"/>
              </w:rPr>
            </w:pPr>
            <w:r w:rsidRPr="004D42B7">
              <w:rPr>
                <w:rFonts w:cstheme="minorHAnsi"/>
              </w:rPr>
              <w:t xml:space="preserve">- Enhanced level of communication between home and school </w:t>
            </w:r>
            <w:r w:rsidR="00526883" w:rsidRPr="004D42B7">
              <w:rPr>
                <w:rFonts w:cstheme="minorHAnsi"/>
              </w:rPr>
              <w:t>to share positive achievem</w:t>
            </w:r>
            <w:r w:rsidR="003E75D5">
              <w:rPr>
                <w:rFonts w:cstheme="minorHAnsi"/>
              </w:rPr>
              <w:t>ent, e.g., victory log</w:t>
            </w:r>
          </w:p>
          <w:p w:rsidR="00D168F3" w:rsidRPr="004D42B7" w:rsidRDefault="00526883" w:rsidP="00D168F3">
            <w:pPr>
              <w:rPr>
                <w:rFonts w:cstheme="minorHAnsi"/>
              </w:rPr>
            </w:pPr>
            <w:r w:rsidRPr="004D42B7">
              <w:rPr>
                <w:rFonts w:cstheme="minorHAnsi"/>
              </w:rPr>
              <w:t xml:space="preserve">Evidenced Based Group interventions such as: </w:t>
            </w:r>
            <w:r w:rsidR="00A95FF1" w:rsidRPr="004D42B7">
              <w:rPr>
                <w:rFonts w:cstheme="minorHAnsi"/>
              </w:rPr>
              <w:t>-</w:t>
            </w:r>
            <w:r w:rsidRPr="004D42B7">
              <w:rPr>
                <w:rFonts w:cstheme="minorHAnsi"/>
              </w:rPr>
              <w:t>Lego Thera</w:t>
            </w:r>
            <w:r w:rsidR="00D168F3" w:rsidRPr="004D42B7">
              <w:rPr>
                <w:rFonts w:cstheme="minorHAnsi"/>
              </w:rPr>
              <w:t>py - Lego-based Therapy</w:t>
            </w:r>
          </w:p>
          <w:p w:rsidR="00D168F3" w:rsidRPr="004D42B7" w:rsidRDefault="00D168F3" w:rsidP="00D168F3">
            <w:pPr>
              <w:rPr>
                <w:rFonts w:cstheme="minorHAnsi"/>
              </w:rPr>
            </w:pPr>
            <w:r w:rsidRPr="004D42B7">
              <w:rPr>
                <w:rFonts w:cstheme="minorHAnsi"/>
              </w:rPr>
              <w:t xml:space="preserve">-Sensory Circuits </w:t>
            </w:r>
          </w:p>
          <w:p w:rsidR="00D168F3" w:rsidRPr="004D42B7" w:rsidRDefault="00D168F3" w:rsidP="00D168F3">
            <w:pPr>
              <w:rPr>
                <w:rFonts w:cstheme="minorHAnsi"/>
              </w:rPr>
            </w:pPr>
            <w:r w:rsidRPr="004D42B7">
              <w:rPr>
                <w:rFonts w:cstheme="minorHAnsi"/>
              </w:rPr>
              <w:t>-</w:t>
            </w:r>
            <w:r w:rsidR="00526883" w:rsidRPr="004D42B7">
              <w:rPr>
                <w:rFonts w:cstheme="minorHAnsi"/>
              </w:rPr>
              <w:t xml:space="preserve"> Forest schools </w:t>
            </w:r>
          </w:p>
          <w:p w:rsidR="00D168F3" w:rsidRPr="004D42B7" w:rsidRDefault="00D168F3" w:rsidP="00D168F3">
            <w:pPr>
              <w:rPr>
                <w:rFonts w:cstheme="minorHAnsi"/>
              </w:rPr>
            </w:pPr>
            <w:r w:rsidRPr="004D42B7">
              <w:rPr>
                <w:rFonts w:cstheme="minorHAnsi"/>
              </w:rPr>
              <w:t>-</w:t>
            </w:r>
            <w:r w:rsidR="00526883" w:rsidRPr="004D42B7">
              <w:rPr>
                <w:rFonts w:cstheme="minorHAnsi"/>
              </w:rPr>
              <w:t xml:space="preserve"> Circle </w:t>
            </w:r>
            <w:r w:rsidRPr="004D42B7">
              <w:rPr>
                <w:rFonts w:cstheme="minorHAnsi"/>
              </w:rPr>
              <w:t xml:space="preserve">of friends. </w:t>
            </w:r>
          </w:p>
          <w:p w:rsidR="00526883" w:rsidRPr="004D42B7" w:rsidRDefault="00D168F3" w:rsidP="00D168F3">
            <w:pPr>
              <w:rPr>
                <w:rFonts w:cstheme="minorHAnsi"/>
              </w:rPr>
            </w:pPr>
            <w:r w:rsidRPr="004D42B7">
              <w:rPr>
                <w:rFonts w:cstheme="minorHAnsi"/>
              </w:rPr>
              <w:t xml:space="preserve">- Growth </w:t>
            </w:r>
            <w:proofErr w:type="spellStart"/>
            <w:r w:rsidRPr="004D42B7">
              <w:rPr>
                <w:rFonts w:cstheme="minorHAnsi"/>
              </w:rPr>
              <w:t>Mindset</w:t>
            </w:r>
            <w:proofErr w:type="spellEnd"/>
            <w:r w:rsidRPr="004D42B7">
              <w:rPr>
                <w:rFonts w:cstheme="minorHAnsi"/>
              </w:rPr>
              <w:t xml:space="preserve"> </w:t>
            </w:r>
          </w:p>
          <w:p w:rsidR="00AB4D81" w:rsidRDefault="00AB4D81" w:rsidP="00D168F3">
            <w:pPr>
              <w:rPr>
                <w:rFonts w:cstheme="minorHAnsi"/>
              </w:rPr>
            </w:pPr>
            <w:r w:rsidRPr="004D42B7">
              <w:rPr>
                <w:rFonts w:cstheme="minorHAnsi"/>
              </w:rPr>
              <w:t>-3 or 5 point scale intervention</w:t>
            </w:r>
          </w:p>
          <w:p w:rsidR="003E75D5" w:rsidRDefault="003E75D5" w:rsidP="00D168F3">
            <w:pPr>
              <w:rPr>
                <w:rFonts w:cstheme="minorHAnsi"/>
              </w:rPr>
            </w:pPr>
          </w:p>
          <w:p w:rsidR="003E75D5" w:rsidRDefault="003E75D5" w:rsidP="00D168F3">
            <w:pPr>
              <w:rPr>
                <w:rFonts w:cstheme="minorHAnsi"/>
              </w:rPr>
            </w:pPr>
            <w:r>
              <w:rPr>
                <w:rFonts w:cstheme="minorHAnsi"/>
              </w:rPr>
              <w:t>Use of job’s board</w:t>
            </w:r>
          </w:p>
          <w:p w:rsidR="003E75D5" w:rsidRPr="004D42B7" w:rsidRDefault="003E75D5" w:rsidP="00D168F3">
            <w:pPr>
              <w:rPr>
                <w:rFonts w:cstheme="minorHAnsi"/>
              </w:rPr>
            </w:pPr>
          </w:p>
          <w:p w:rsidR="0031741F" w:rsidRPr="004D42B7" w:rsidRDefault="0031741F" w:rsidP="00D168F3">
            <w:pPr>
              <w:rPr>
                <w:rFonts w:cstheme="minorHAnsi"/>
              </w:rPr>
            </w:pPr>
          </w:p>
          <w:p w:rsidR="00A95FF1" w:rsidRPr="004D42B7" w:rsidRDefault="00A95FF1" w:rsidP="00D168F3">
            <w:pPr>
              <w:rPr>
                <w:rFonts w:cstheme="minorHAnsi"/>
              </w:rPr>
            </w:pPr>
          </w:p>
        </w:tc>
        <w:tc>
          <w:tcPr>
            <w:tcW w:w="4478" w:type="dxa"/>
            <w:gridSpan w:val="2"/>
          </w:tcPr>
          <w:p w:rsidR="00D168F3" w:rsidRPr="004D42B7" w:rsidRDefault="00526883" w:rsidP="00B217C5">
            <w:pPr>
              <w:rPr>
                <w:rFonts w:cstheme="minorHAnsi"/>
              </w:rPr>
            </w:pPr>
            <w:r w:rsidRPr="004D42B7">
              <w:rPr>
                <w:rFonts w:cstheme="minorHAnsi"/>
              </w:rPr>
              <w:lastRenderedPageBreak/>
              <w:t>High quality inclusive teaching plus personalised interventions to maximise progress.</w:t>
            </w:r>
          </w:p>
          <w:p w:rsidR="00D168F3" w:rsidRPr="004D42B7" w:rsidRDefault="00D168F3" w:rsidP="00B217C5">
            <w:pPr>
              <w:rPr>
                <w:rFonts w:cstheme="minorHAnsi"/>
              </w:rPr>
            </w:pPr>
          </w:p>
          <w:p w:rsidR="00D168F3" w:rsidRPr="004D42B7" w:rsidRDefault="00526883" w:rsidP="00B217C5">
            <w:pPr>
              <w:rPr>
                <w:rFonts w:cstheme="minorHAnsi"/>
              </w:rPr>
            </w:pPr>
            <w:r w:rsidRPr="004D42B7">
              <w:rPr>
                <w:rFonts w:cstheme="minorHAnsi"/>
              </w:rPr>
              <w:t xml:space="preserve"> </w:t>
            </w:r>
            <w:r w:rsidR="00D168F3" w:rsidRPr="004D42B7">
              <w:rPr>
                <w:rFonts w:cstheme="minorHAnsi"/>
              </w:rPr>
              <w:t>-</w:t>
            </w:r>
            <w:r w:rsidRPr="004D42B7">
              <w:rPr>
                <w:rFonts w:cstheme="minorHAnsi"/>
              </w:rPr>
              <w:t xml:space="preserve"> Refer for specialist support if required (E</w:t>
            </w:r>
            <w:r w:rsidR="00D168F3" w:rsidRPr="004D42B7">
              <w:rPr>
                <w:rFonts w:cstheme="minorHAnsi"/>
              </w:rPr>
              <w:t xml:space="preserve">ducational </w:t>
            </w:r>
            <w:r w:rsidRPr="004D42B7">
              <w:rPr>
                <w:rFonts w:cstheme="minorHAnsi"/>
              </w:rPr>
              <w:t>P</w:t>
            </w:r>
            <w:r w:rsidR="00D168F3" w:rsidRPr="004D42B7">
              <w:rPr>
                <w:rFonts w:cstheme="minorHAnsi"/>
              </w:rPr>
              <w:t>sychology</w:t>
            </w:r>
            <w:r w:rsidRPr="004D42B7">
              <w:rPr>
                <w:rFonts w:cstheme="minorHAnsi"/>
              </w:rPr>
              <w:t>, SEMH Inclusion team, A</w:t>
            </w:r>
            <w:r w:rsidR="00D168F3" w:rsidRPr="004D42B7">
              <w:rPr>
                <w:rFonts w:cstheme="minorHAnsi"/>
              </w:rPr>
              <w:t xml:space="preserve">rea Improvement </w:t>
            </w:r>
            <w:r w:rsidRPr="004D42B7">
              <w:rPr>
                <w:rFonts w:cstheme="minorHAnsi"/>
              </w:rPr>
              <w:t>P</w:t>
            </w:r>
            <w:r w:rsidR="00D168F3" w:rsidRPr="004D42B7">
              <w:rPr>
                <w:rFonts w:cstheme="minorHAnsi"/>
              </w:rPr>
              <w:t>artner</w:t>
            </w:r>
            <w:r w:rsidRPr="004D42B7">
              <w:rPr>
                <w:rFonts w:cstheme="minorHAnsi"/>
              </w:rPr>
              <w:t xml:space="preserve">, </w:t>
            </w:r>
            <w:r w:rsidR="003E75D5">
              <w:rPr>
                <w:rFonts w:cstheme="minorHAnsi"/>
              </w:rPr>
              <w:t>Jess Cluster, CAMHS, Mindmate</w:t>
            </w:r>
          </w:p>
          <w:p w:rsidR="00D168F3" w:rsidRPr="004D42B7" w:rsidRDefault="00D168F3" w:rsidP="00B217C5">
            <w:pPr>
              <w:rPr>
                <w:rFonts w:cstheme="minorHAnsi"/>
              </w:rPr>
            </w:pPr>
            <w:r w:rsidRPr="004D42B7">
              <w:rPr>
                <w:rFonts w:cstheme="minorHAnsi"/>
              </w:rPr>
              <w:lastRenderedPageBreak/>
              <w:t>-</w:t>
            </w:r>
            <w:r w:rsidR="00526883" w:rsidRPr="004D42B7">
              <w:rPr>
                <w:rFonts w:cstheme="minorHAnsi"/>
              </w:rPr>
              <w:t xml:space="preserve">Personalised timetable with an emphasis </w:t>
            </w:r>
            <w:r w:rsidRPr="004D42B7">
              <w:rPr>
                <w:rFonts w:cstheme="minorHAnsi"/>
              </w:rPr>
              <w:t xml:space="preserve">on social emotional learning. </w:t>
            </w:r>
          </w:p>
          <w:p w:rsidR="00D168F3" w:rsidRPr="004D42B7" w:rsidRDefault="003E75D5" w:rsidP="00B217C5">
            <w:pPr>
              <w:rPr>
                <w:rFonts w:cstheme="minorHAnsi"/>
              </w:rPr>
            </w:pPr>
            <w:r>
              <w:rPr>
                <w:rFonts w:cstheme="minorHAnsi"/>
              </w:rPr>
              <w:t>-Personalised reward systems</w:t>
            </w:r>
          </w:p>
          <w:p w:rsidR="00D168F3" w:rsidRPr="004D42B7" w:rsidRDefault="00D168F3" w:rsidP="00B217C5">
            <w:pPr>
              <w:rPr>
                <w:rFonts w:cstheme="minorHAnsi"/>
              </w:rPr>
            </w:pPr>
            <w:r w:rsidRPr="004D42B7">
              <w:rPr>
                <w:rFonts w:cstheme="minorHAnsi"/>
              </w:rPr>
              <w:t>-</w:t>
            </w:r>
            <w:r w:rsidR="00526883" w:rsidRPr="004D42B7">
              <w:rPr>
                <w:rFonts w:cstheme="minorHAnsi"/>
              </w:rPr>
              <w:t xml:space="preserve">Clear </w:t>
            </w:r>
            <w:r w:rsidR="003E75D5">
              <w:rPr>
                <w:rFonts w:cstheme="minorHAnsi"/>
              </w:rPr>
              <w:t>exit strategy and safe space</w:t>
            </w:r>
          </w:p>
          <w:p w:rsidR="00D168F3" w:rsidRPr="004D42B7" w:rsidRDefault="00D168F3" w:rsidP="00B217C5">
            <w:pPr>
              <w:rPr>
                <w:rFonts w:cstheme="minorHAnsi"/>
              </w:rPr>
            </w:pPr>
            <w:r w:rsidRPr="004D42B7">
              <w:rPr>
                <w:rFonts w:cstheme="minorHAnsi"/>
              </w:rPr>
              <w:t>-</w:t>
            </w:r>
            <w:r w:rsidR="00526883" w:rsidRPr="004D42B7">
              <w:rPr>
                <w:rFonts w:cstheme="minorHAnsi"/>
              </w:rPr>
              <w:t>Specialist e</w:t>
            </w:r>
            <w:r w:rsidR="003E75D5">
              <w:rPr>
                <w:rFonts w:cstheme="minorHAnsi"/>
              </w:rPr>
              <w:t>quipment e.g., weighted blanket</w:t>
            </w:r>
            <w:r w:rsidR="00526883" w:rsidRPr="004D42B7">
              <w:rPr>
                <w:rFonts w:cstheme="minorHAnsi"/>
              </w:rPr>
              <w:t xml:space="preserve"> </w:t>
            </w:r>
          </w:p>
          <w:p w:rsidR="00D168F3" w:rsidRDefault="003E75D5" w:rsidP="00B217C5">
            <w:pPr>
              <w:rPr>
                <w:rFonts w:cstheme="minorHAnsi"/>
              </w:rPr>
            </w:pPr>
            <w:r>
              <w:rPr>
                <w:rFonts w:cstheme="minorHAnsi"/>
              </w:rPr>
              <w:t>- Individual Risk Assessment</w:t>
            </w:r>
          </w:p>
          <w:p w:rsidR="003E75D5" w:rsidRPr="004D42B7" w:rsidRDefault="003E75D5" w:rsidP="00B217C5">
            <w:pPr>
              <w:rPr>
                <w:rFonts w:cstheme="minorHAnsi"/>
              </w:rPr>
            </w:pPr>
            <w:r>
              <w:rPr>
                <w:rFonts w:cstheme="minorHAnsi"/>
              </w:rPr>
              <w:t>-Individual Behaviour Support Plan</w:t>
            </w:r>
          </w:p>
          <w:p w:rsidR="00F4591A" w:rsidRPr="004D42B7" w:rsidRDefault="00D168F3" w:rsidP="00B217C5">
            <w:pPr>
              <w:rPr>
                <w:rFonts w:cstheme="minorHAnsi"/>
              </w:rPr>
            </w:pPr>
            <w:r w:rsidRPr="004D42B7">
              <w:rPr>
                <w:rFonts w:cstheme="minorHAnsi"/>
              </w:rPr>
              <w:t>-School a</w:t>
            </w:r>
            <w:r w:rsidR="00526883" w:rsidRPr="004D42B7">
              <w:rPr>
                <w:rFonts w:cstheme="minorHAnsi"/>
              </w:rPr>
              <w:t>tte</w:t>
            </w:r>
            <w:r w:rsidR="003E75D5">
              <w:rPr>
                <w:rFonts w:cstheme="minorHAnsi"/>
              </w:rPr>
              <w:t>ndance at multi-agency meetings</w:t>
            </w:r>
          </w:p>
          <w:p w:rsidR="00526883" w:rsidRPr="004D42B7" w:rsidRDefault="00526883" w:rsidP="00B217C5">
            <w:pPr>
              <w:rPr>
                <w:rFonts w:cstheme="minorHAnsi"/>
              </w:rPr>
            </w:pPr>
          </w:p>
          <w:p w:rsidR="00A95FF1" w:rsidRPr="004D42B7" w:rsidRDefault="00526883" w:rsidP="00B217C5">
            <w:pPr>
              <w:rPr>
                <w:rFonts w:cstheme="minorHAnsi"/>
              </w:rPr>
            </w:pPr>
            <w:r w:rsidRPr="004D42B7">
              <w:rPr>
                <w:rFonts w:cstheme="minorHAnsi"/>
              </w:rPr>
              <w:t>Individual/personalised interventions such as:</w:t>
            </w:r>
          </w:p>
          <w:p w:rsidR="00AB4D81" w:rsidRPr="004D42B7" w:rsidRDefault="00A95FF1" w:rsidP="00B217C5">
            <w:pPr>
              <w:rPr>
                <w:rFonts w:cstheme="minorHAnsi"/>
              </w:rPr>
            </w:pPr>
            <w:r w:rsidRPr="004D42B7">
              <w:rPr>
                <w:rFonts w:cstheme="minorHAnsi"/>
              </w:rPr>
              <w:t>-</w:t>
            </w:r>
            <w:r w:rsidR="00526883" w:rsidRPr="004D42B7">
              <w:rPr>
                <w:rFonts w:cstheme="minorHAnsi"/>
              </w:rPr>
              <w:t>St</w:t>
            </w:r>
            <w:r w:rsidR="00AB4D81" w:rsidRPr="004D42B7">
              <w:rPr>
                <w:rFonts w:cstheme="minorHAnsi"/>
              </w:rPr>
              <w:t xml:space="preserve">ay &amp; Play therapy/art therapy </w:t>
            </w:r>
          </w:p>
          <w:p w:rsidR="00AB4D81" w:rsidRPr="004D42B7" w:rsidRDefault="00A95FF1" w:rsidP="00AB4D81">
            <w:pPr>
              <w:rPr>
                <w:rFonts w:cstheme="minorHAnsi"/>
              </w:rPr>
            </w:pPr>
            <w:r w:rsidRPr="004D42B7">
              <w:rPr>
                <w:rFonts w:cstheme="minorHAnsi"/>
              </w:rPr>
              <w:t>-C</w:t>
            </w:r>
            <w:r w:rsidR="00526883" w:rsidRPr="004D42B7">
              <w:rPr>
                <w:rFonts w:cstheme="minorHAnsi"/>
              </w:rPr>
              <w:t>ounselling –face to face and virtua</w:t>
            </w:r>
            <w:r w:rsidR="00AB4D81" w:rsidRPr="004D42B7">
              <w:rPr>
                <w:rFonts w:cstheme="minorHAnsi"/>
              </w:rPr>
              <w:t xml:space="preserve">l through Jess Cluster </w:t>
            </w:r>
          </w:p>
          <w:p w:rsidR="00526883" w:rsidRPr="004D42B7" w:rsidRDefault="0052579E" w:rsidP="00AB4D81">
            <w:pPr>
              <w:rPr>
                <w:rFonts w:cstheme="minorHAnsi"/>
              </w:rPr>
            </w:pPr>
            <w:r w:rsidRPr="004D42B7">
              <w:rPr>
                <w:rFonts w:cstheme="minorHAnsi"/>
              </w:rPr>
              <w:t xml:space="preserve">-Personalisation </w:t>
            </w:r>
            <w:r w:rsidR="00526883" w:rsidRPr="004D42B7">
              <w:rPr>
                <w:rFonts w:cstheme="minorHAnsi"/>
              </w:rPr>
              <w:t xml:space="preserve">of programmes such as ‘Zones’ / ‘five-point scale’ - Emotional Regulation | STARS Team </w:t>
            </w:r>
          </w:p>
          <w:p w:rsidR="00AB4D81" w:rsidRPr="004D42B7" w:rsidRDefault="00AB4D81" w:rsidP="00AB4D81">
            <w:pPr>
              <w:rPr>
                <w:rFonts w:cstheme="minorHAnsi"/>
              </w:rPr>
            </w:pPr>
            <w:r w:rsidRPr="004D42B7">
              <w:rPr>
                <w:rFonts w:cstheme="minorHAnsi"/>
              </w:rPr>
              <w:t xml:space="preserve">-PATH intervention delivered 1:1 </w:t>
            </w:r>
          </w:p>
          <w:p w:rsidR="00AB4D81" w:rsidRPr="004D42B7" w:rsidRDefault="00AB4D81" w:rsidP="00AB4D81">
            <w:pPr>
              <w:rPr>
                <w:rFonts w:cstheme="minorHAnsi"/>
              </w:rPr>
            </w:pPr>
            <w:r w:rsidRPr="004D42B7">
              <w:rPr>
                <w:rFonts w:cstheme="minorHAnsi"/>
              </w:rPr>
              <w:t xml:space="preserve">-1:1 personalised intervention based on the ‘boing </w:t>
            </w:r>
            <w:proofErr w:type="spellStart"/>
            <w:r w:rsidRPr="004D42B7">
              <w:rPr>
                <w:rFonts w:cstheme="minorHAnsi"/>
              </w:rPr>
              <w:t>boing</w:t>
            </w:r>
            <w:proofErr w:type="spellEnd"/>
            <w:r w:rsidRPr="004D42B7">
              <w:rPr>
                <w:rFonts w:cstheme="minorHAnsi"/>
              </w:rPr>
              <w:t>’ resilience framework</w:t>
            </w:r>
          </w:p>
          <w:p w:rsidR="00AB4D81" w:rsidRPr="004D42B7" w:rsidRDefault="00AB4D81" w:rsidP="00AB4D81">
            <w:pPr>
              <w:rPr>
                <w:rFonts w:cstheme="minorHAnsi"/>
              </w:rPr>
            </w:pPr>
          </w:p>
          <w:p w:rsidR="00AB4D81" w:rsidRPr="004D42B7" w:rsidRDefault="00AB4D81" w:rsidP="00AB4D81">
            <w:pPr>
              <w:rPr>
                <w:rFonts w:cstheme="minorHAnsi"/>
              </w:rPr>
            </w:pPr>
            <w:r w:rsidRPr="004D42B7">
              <w:rPr>
                <w:rFonts w:cstheme="minorHAnsi"/>
              </w:rPr>
              <w:t>Early Help Plan</w:t>
            </w:r>
          </w:p>
          <w:p w:rsidR="004D42B7" w:rsidRDefault="004D42B7" w:rsidP="00AB4D81">
            <w:pPr>
              <w:rPr>
                <w:rFonts w:eastAsia="Times New Roman" w:cstheme="minorHAnsi"/>
                <w:shd w:val="clear" w:color="auto" w:fill="FFFFFF"/>
                <w:lang w:eastAsia="en-GB"/>
              </w:rPr>
            </w:pPr>
            <w:r w:rsidRPr="004D42B7">
              <w:rPr>
                <w:rFonts w:eastAsia="Times New Roman" w:cstheme="minorHAnsi"/>
                <w:shd w:val="clear" w:color="auto" w:fill="FFFFFF"/>
                <w:lang w:eastAsia="en-GB"/>
              </w:rPr>
              <w:t>Consideration of an Education Health Care Plan</w:t>
            </w:r>
          </w:p>
          <w:p w:rsidR="003E75D5" w:rsidRDefault="003E75D5" w:rsidP="00AB4D81">
            <w:pPr>
              <w:rPr>
                <w:rFonts w:eastAsia="Times New Roman" w:cstheme="minorHAnsi"/>
                <w:shd w:val="clear" w:color="auto" w:fill="FFFFFF"/>
                <w:lang w:eastAsia="en-GB"/>
              </w:rPr>
            </w:pPr>
          </w:p>
          <w:p w:rsidR="003E75D5" w:rsidRDefault="003E75D5" w:rsidP="00AB4D81">
            <w:pPr>
              <w:rPr>
                <w:rFonts w:eastAsia="Times New Roman" w:cstheme="minorHAnsi"/>
                <w:shd w:val="clear" w:color="auto" w:fill="FFFFFF"/>
                <w:lang w:eastAsia="en-GB"/>
              </w:rPr>
            </w:pPr>
            <w:r>
              <w:rPr>
                <w:rFonts w:eastAsia="Times New Roman" w:cstheme="minorHAnsi"/>
                <w:shd w:val="clear" w:color="auto" w:fill="FFFFFF"/>
                <w:lang w:eastAsia="en-GB"/>
              </w:rPr>
              <w:t>Emotional School Based Avoidance</w:t>
            </w:r>
          </w:p>
          <w:p w:rsidR="003E75D5" w:rsidRDefault="003E75D5" w:rsidP="00AB4D81">
            <w:pPr>
              <w:rPr>
                <w:rFonts w:eastAsia="Times New Roman" w:cstheme="minorHAnsi"/>
                <w:shd w:val="clear" w:color="auto" w:fill="FFFFFF"/>
                <w:lang w:eastAsia="en-GB"/>
              </w:rPr>
            </w:pPr>
            <w:r>
              <w:rPr>
                <w:rFonts w:eastAsia="Times New Roman" w:cstheme="minorHAnsi"/>
                <w:shd w:val="clear" w:color="auto" w:fill="FFFFFF"/>
                <w:lang w:eastAsia="en-GB"/>
              </w:rPr>
              <w:t>- Early Help Plan</w:t>
            </w:r>
          </w:p>
          <w:p w:rsidR="003E75D5" w:rsidRDefault="003E75D5" w:rsidP="00AB4D81">
            <w:pPr>
              <w:rPr>
                <w:rFonts w:eastAsia="Times New Roman" w:cstheme="minorHAnsi"/>
                <w:shd w:val="clear" w:color="auto" w:fill="FFFFFF"/>
                <w:lang w:eastAsia="en-GB"/>
              </w:rPr>
            </w:pPr>
            <w:r>
              <w:rPr>
                <w:rFonts w:eastAsia="Times New Roman" w:cstheme="minorHAnsi"/>
                <w:shd w:val="clear" w:color="auto" w:fill="FFFFFF"/>
                <w:lang w:eastAsia="en-GB"/>
              </w:rPr>
              <w:t>- Timetable adjustments</w:t>
            </w:r>
          </w:p>
          <w:p w:rsidR="003E75D5" w:rsidRDefault="003E75D5" w:rsidP="00AB4D81">
            <w:pPr>
              <w:rPr>
                <w:rFonts w:eastAsia="Times New Roman" w:cstheme="minorHAnsi"/>
                <w:shd w:val="clear" w:color="auto" w:fill="FFFFFF"/>
                <w:lang w:eastAsia="en-GB"/>
              </w:rPr>
            </w:pPr>
            <w:r>
              <w:rPr>
                <w:rFonts w:eastAsia="Times New Roman" w:cstheme="minorHAnsi"/>
                <w:shd w:val="clear" w:color="auto" w:fill="FFFFFF"/>
                <w:lang w:eastAsia="en-GB"/>
              </w:rPr>
              <w:t>- Educational Psychology/SENIT referral</w:t>
            </w:r>
          </w:p>
          <w:p w:rsidR="003E75D5" w:rsidRDefault="003E75D5" w:rsidP="00AB4D81">
            <w:pPr>
              <w:rPr>
                <w:rFonts w:eastAsia="Times New Roman" w:cstheme="minorHAnsi"/>
                <w:shd w:val="clear" w:color="auto" w:fill="FFFFFF"/>
                <w:lang w:eastAsia="en-GB"/>
              </w:rPr>
            </w:pPr>
            <w:r>
              <w:rPr>
                <w:rFonts w:eastAsia="Times New Roman" w:cstheme="minorHAnsi"/>
                <w:shd w:val="clear" w:color="auto" w:fill="FFFFFF"/>
                <w:lang w:eastAsia="en-GB"/>
              </w:rPr>
              <w:t>- Regular home school meetings</w:t>
            </w:r>
          </w:p>
          <w:p w:rsidR="003E75D5" w:rsidRDefault="003E75D5" w:rsidP="00AB4D81">
            <w:pPr>
              <w:rPr>
                <w:rFonts w:eastAsia="Times New Roman" w:cstheme="minorHAnsi"/>
                <w:shd w:val="clear" w:color="auto" w:fill="FFFFFF"/>
                <w:lang w:eastAsia="en-GB"/>
              </w:rPr>
            </w:pPr>
            <w:r>
              <w:rPr>
                <w:rFonts w:eastAsia="Times New Roman" w:cstheme="minorHAnsi"/>
                <w:shd w:val="clear" w:color="auto" w:fill="FFFFFF"/>
                <w:lang w:eastAsia="en-GB"/>
              </w:rPr>
              <w:t>-Work provided for the child to complete at home</w:t>
            </w:r>
          </w:p>
          <w:p w:rsidR="00720D1A" w:rsidRDefault="00720D1A" w:rsidP="00AB4D81">
            <w:pPr>
              <w:rPr>
                <w:rFonts w:eastAsia="Times New Roman" w:cstheme="minorHAnsi"/>
                <w:shd w:val="clear" w:color="auto" w:fill="FFFFFF"/>
                <w:lang w:eastAsia="en-GB"/>
              </w:rPr>
            </w:pPr>
          </w:p>
          <w:p w:rsidR="00720D1A" w:rsidRPr="004D42B7" w:rsidRDefault="00720D1A" w:rsidP="00AB4D81">
            <w:pPr>
              <w:rPr>
                <w:rFonts w:cstheme="minorHAnsi"/>
              </w:rPr>
            </w:pPr>
          </w:p>
        </w:tc>
      </w:tr>
    </w:tbl>
    <w:p w:rsidR="00F4591A" w:rsidRPr="004D42B7" w:rsidRDefault="00F4591A" w:rsidP="002A621C">
      <w:pPr>
        <w:rPr>
          <w:rFonts w:cstheme="minorHAnsi"/>
        </w:rPr>
      </w:pPr>
    </w:p>
    <w:tbl>
      <w:tblPr>
        <w:tblStyle w:val="TableGrid"/>
        <w:tblW w:w="0" w:type="auto"/>
        <w:tblLook w:val="04A0" w:firstRow="1" w:lastRow="0" w:firstColumn="1" w:lastColumn="0" w:noHBand="0" w:noVBand="1"/>
      </w:tblPr>
      <w:tblGrid>
        <w:gridCol w:w="6374"/>
        <w:gridCol w:w="4536"/>
        <w:gridCol w:w="4478"/>
      </w:tblGrid>
      <w:tr w:rsidR="00F4591A" w:rsidRPr="004D42B7" w:rsidTr="00B217C5">
        <w:tc>
          <w:tcPr>
            <w:tcW w:w="15388" w:type="dxa"/>
            <w:gridSpan w:val="3"/>
            <w:shd w:val="clear" w:color="auto" w:fill="CC66FF"/>
          </w:tcPr>
          <w:p w:rsidR="00F4591A" w:rsidRPr="003E75D5" w:rsidRDefault="00F4591A" w:rsidP="00B217C5">
            <w:pPr>
              <w:rPr>
                <w:rFonts w:cstheme="minorHAnsi"/>
                <w:b/>
              </w:rPr>
            </w:pPr>
            <w:r w:rsidRPr="003E75D5">
              <w:rPr>
                <w:rFonts w:cstheme="minorHAnsi"/>
                <w:b/>
              </w:rPr>
              <w:t>Physical and/or sensory</w:t>
            </w:r>
          </w:p>
        </w:tc>
      </w:tr>
      <w:tr w:rsidR="00F4591A" w:rsidRPr="004D42B7" w:rsidTr="00B217C5">
        <w:tc>
          <w:tcPr>
            <w:tcW w:w="15388" w:type="dxa"/>
            <w:gridSpan w:val="3"/>
          </w:tcPr>
          <w:p w:rsidR="00F4591A" w:rsidRPr="003E75D5" w:rsidRDefault="00F4591A" w:rsidP="00B217C5">
            <w:pPr>
              <w:rPr>
                <w:rFonts w:cstheme="minorHAnsi"/>
                <w:b/>
              </w:rPr>
            </w:pPr>
            <w:r w:rsidRPr="003E75D5">
              <w:rPr>
                <w:rFonts w:cstheme="minorHAnsi"/>
                <w:b/>
              </w:rPr>
              <w:t>Assessment</w:t>
            </w:r>
          </w:p>
          <w:p w:rsidR="003E75D5" w:rsidRPr="003E75D5" w:rsidRDefault="003E75D5" w:rsidP="00B217C5">
            <w:pPr>
              <w:rPr>
                <w:rFonts w:cstheme="minorHAnsi"/>
              </w:rPr>
            </w:pPr>
            <w:r w:rsidRPr="003E75D5">
              <w:rPr>
                <w:rFonts w:cstheme="minorHAnsi"/>
              </w:rPr>
              <w:t>-Checklist for DCD                                  - Sensory profile</w:t>
            </w:r>
            <w:r>
              <w:rPr>
                <w:rFonts w:cstheme="minorHAnsi"/>
              </w:rPr>
              <w:t xml:space="preserve">                               - Hearing test ( delivered by medical professional)</w:t>
            </w:r>
          </w:p>
          <w:p w:rsidR="003E75D5" w:rsidRPr="003E75D5" w:rsidRDefault="003E75D5" w:rsidP="00B217C5">
            <w:pPr>
              <w:rPr>
                <w:rFonts w:cstheme="minorHAnsi"/>
              </w:rPr>
            </w:pPr>
            <w:r w:rsidRPr="003E75D5">
              <w:rPr>
                <w:rFonts w:cstheme="minorHAnsi"/>
              </w:rPr>
              <w:t>- The Regulator 2.0                                 -The Progression Framework</w:t>
            </w:r>
            <w:r>
              <w:rPr>
                <w:rFonts w:cstheme="minorHAnsi"/>
              </w:rPr>
              <w:t xml:space="preserve">        - Sight test ( delivered by medical professional)</w:t>
            </w:r>
          </w:p>
          <w:p w:rsidR="003E75D5" w:rsidRPr="003E75D5" w:rsidRDefault="003E75D5" w:rsidP="00B217C5">
            <w:pPr>
              <w:rPr>
                <w:rFonts w:cstheme="minorHAnsi"/>
                <w:b/>
              </w:rPr>
            </w:pPr>
            <w:r w:rsidRPr="003E75D5">
              <w:rPr>
                <w:rFonts w:cstheme="minorHAnsi"/>
              </w:rPr>
              <w:t>-Boxall Profile</w:t>
            </w:r>
            <w:r>
              <w:rPr>
                <w:rFonts w:cstheme="minorHAnsi"/>
              </w:rPr>
              <w:t xml:space="preserve">                                          - Observation                                    - Medical reports that could include: Physiotherapy, Occupational Therapy, </w:t>
            </w:r>
            <w:proofErr w:type="spellStart"/>
            <w:r>
              <w:rPr>
                <w:rFonts w:cstheme="minorHAnsi"/>
              </w:rPr>
              <w:t>Neurodisability</w:t>
            </w:r>
            <w:proofErr w:type="spellEnd"/>
            <w:r>
              <w:rPr>
                <w:rFonts w:cstheme="minorHAnsi"/>
              </w:rPr>
              <w:t xml:space="preserve"> Team. </w:t>
            </w:r>
          </w:p>
        </w:tc>
      </w:tr>
      <w:tr w:rsidR="00F4591A" w:rsidRPr="004D42B7" w:rsidTr="00B217C5">
        <w:tc>
          <w:tcPr>
            <w:tcW w:w="15388" w:type="dxa"/>
            <w:gridSpan w:val="3"/>
            <w:shd w:val="clear" w:color="auto" w:fill="CC66FF"/>
          </w:tcPr>
          <w:p w:rsidR="00F4591A" w:rsidRPr="003E75D5" w:rsidRDefault="00F4591A" w:rsidP="00B217C5">
            <w:pPr>
              <w:rPr>
                <w:rFonts w:cstheme="minorHAnsi"/>
                <w:b/>
              </w:rPr>
            </w:pPr>
            <w:r w:rsidRPr="003E75D5">
              <w:rPr>
                <w:rFonts w:cstheme="minorHAnsi"/>
                <w:b/>
              </w:rPr>
              <w:t>Physical and/or sensory</w:t>
            </w:r>
          </w:p>
        </w:tc>
      </w:tr>
      <w:tr w:rsidR="00F4591A" w:rsidRPr="004D42B7" w:rsidTr="00B217C5">
        <w:tc>
          <w:tcPr>
            <w:tcW w:w="6374" w:type="dxa"/>
          </w:tcPr>
          <w:p w:rsidR="00F4591A" w:rsidRPr="003E75D5" w:rsidRDefault="00F4591A" w:rsidP="00B217C5">
            <w:pPr>
              <w:rPr>
                <w:rFonts w:cstheme="minorHAnsi"/>
                <w:b/>
              </w:rPr>
            </w:pPr>
            <w:r w:rsidRPr="003E75D5">
              <w:rPr>
                <w:rFonts w:cstheme="minorHAnsi"/>
                <w:b/>
              </w:rPr>
              <w:t>Universal/ High quality first teach</w:t>
            </w:r>
          </w:p>
        </w:tc>
        <w:tc>
          <w:tcPr>
            <w:tcW w:w="4536" w:type="dxa"/>
          </w:tcPr>
          <w:p w:rsidR="00F4591A" w:rsidRPr="003E75D5" w:rsidRDefault="00F4591A" w:rsidP="00B217C5">
            <w:pPr>
              <w:rPr>
                <w:rFonts w:cstheme="minorHAnsi"/>
                <w:b/>
              </w:rPr>
            </w:pPr>
            <w:r w:rsidRPr="003E75D5">
              <w:rPr>
                <w:rFonts w:cstheme="minorHAnsi"/>
                <w:b/>
              </w:rPr>
              <w:t xml:space="preserve">Targeted </w:t>
            </w:r>
          </w:p>
        </w:tc>
        <w:tc>
          <w:tcPr>
            <w:tcW w:w="4478" w:type="dxa"/>
          </w:tcPr>
          <w:p w:rsidR="00F4591A" w:rsidRPr="003E75D5" w:rsidRDefault="00F4591A" w:rsidP="00B217C5">
            <w:pPr>
              <w:rPr>
                <w:rFonts w:cstheme="minorHAnsi"/>
                <w:b/>
              </w:rPr>
            </w:pPr>
            <w:r w:rsidRPr="003E75D5">
              <w:rPr>
                <w:rFonts w:cstheme="minorHAnsi"/>
                <w:b/>
              </w:rPr>
              <w:t>Personalised/Specialist</w:t>
            </w:r>
          </w:p>
        </w:tc>
      </w:tr>
      <w:tr w:rsidR="00F4591A" w:rsidRPr="004D42B7" w:rsidTr="00B217C5">
        <w:tc>
          <w:tcPr>
            <w:tcW w:w="6374" w:type="dxa"/>
          </w:tcPr>
          <w:p w:rsidR="00F4591A" w:rsidRPr="004D42B7" w:rsidRDefault="00C07A77" w:rsidP="00B217C5">
            <w:pPr>
              <w:rPr>
                <w:rFonts w:cstheme="minorHAnsi"/>
              </w:rPr>
            </w:pPr>
            <w:r w:rsidRPr="004D42B7">
              <w:rPr>
                <w:rFonts w:cstheme="minorHAnsi"/>
              </w:rPr>
              <w:t>-Reduce background noise</w:t>
            </w:r>
          </w:p>
          <w:p w:rsidR="00C07A77" w:rsidRPr="004D42B7" w:rsidRDefault="00C07A77" w:rsidP="00B217C5">
            <w:pPr>
              <w:rPr>
                <w:rFonts w:cstheme="minorHAnsi"/>
              </w:rPr>
            </w:pPr>
            <w:r w:rsidRPr="004D42B7">
              <w:rPr>
                <w:rFonts w:cstheme="minorHAnsi"/>
              </w:rPr>
              <w:t>-Preferential seating</w:t>
            </w:r>
          </w:p>
          <w:p w:rsidR="00C07A77" w:rsidRPr="004D42B7" w:rsidRDefault="00C07A77" w:rsidP="00B217C5">
            <w:pPr>
              <w:rPr>
                <w:rFonts w:cstheme="minorHAnsi"/>
              </w:rPr>
            </w:pPr>
            <w:r w:rsidRPr="004D42B7">
              <w:rPr>
                <w:rFonts w:cstheme="minorHAnsi"/>
              </w:rPr>
              <w:t>-Positioning of teacher and support staff</w:t>
            </w:r>
          </w:p>
          <w:p w:rsidR="00C07A77" w:rsidRPr="004D42B7" w:rsidRDefault="00C07A77" w:rsidP="00B217C5">
            <w:pPr>
              <w:rPr>
                <w:rFonts w:cstheme="minorHAnsi"/>
              </w:rPr>
            </w:pPr>
            <w:r w:rsidRPr="004D42B7">
              <w:rPr>
                <w:rFonts w:cstheme="minorHAnsi"/>
              </w:rPr>
              <w:t>-Uncluttered and well organised learning environment</w:t>
            </w:r>
          </w:p>
          <w:p w:rsidR="00C07A77" w:rsidRPr="004D42B7" w:rsidRDefault="00C07A77" w:rsidP="00B217C5">
            <w:pPr>
              <w:rPr>
                <w:rFonts w:cstheme="minorHAnsi"/>
              </w:rPr>
            </w:pPr>
            <w:r w:rsidRPr="004D42B7">
              <w:rPr>
                <w:rFonts w:cstheme="minorHAnsi"/>
              </w:rPr>
              <w:t>-Appropriate lighting</w:t>
            </w:r>
          </w:p>
          <w:p w:rsidR="00C07A77" w:rsidRPr="004D42B7" w:rsidRDefault="00C07A77" w:rsidP="00B217C5">
            <w:pPr>
              <w:rPr>
                <w:rFonts w:cstheme="minorHAnsi"/>
              </w:rPr>
            </w:pPr>
            <w:r w:rsidRPr="004D42B7">
              <w:rPr>
                <w:rFonts w:cstheme="minorHAnsi"/>
              </w:rPr>
              <w:t>-Access to lip reading/subtitled on any audio-visual material</w:t>
            </w:r>
          </w:p>
          <w:p w:rsidR="00C07A77" w:rsidRPr="004D42B7" w:rsidRDefault="00C07A77" w:rsidP="00B217C5">
            <w:pPr>
              <w:rPr>
                <w:rFonts w:cstheme="minorHAnsi"/>
              </w:rPr>
            </w:pPr>
            <w:r w:rsidRPr="004D42B7">
              <w:rPr>
                <w:rFonts w:cstheme="minorHAnsi"/>
              </w:rPr>
              <w:t xml:space="preserve">-Choice making opportunities </w:t>
            </w:r>
          </w:p>
          <w:p w:rsidR="00C07A77" w:rsidRPr="004D42B7" w:rsidRDefault="00C07A77" w:rsidP="00B217C5">
            <w:pPr>
              <w:rPr>
                <w:rFonts w:cstheme="minorHAnsi"/>
              </w:rPr>
            </w:pPr>
            <w:r w:rsidRPr="004D42B7">
              <w:rPr>
                <w:rFonts w:cstheme="minorHAnsi"/>
              </w:rPr>
              <w:t>-Specialist vocabulary shared at the start of each topic</w:t>
            </w:r>
          </w:p>
          <w:p w:rsidR="00C07A77" w:rsidRPr="004D42B7" w:rsidRDefault="00C07A77" w:rsidP="00B217C5">
            <w:pPr>
              <w:rPr>
                <w:rFonts w:cstheme="minorHAnsi"/>
              </w:rPr>
            </w:pPr>
            <w:r w:rsidRPr="004D42B7">
              <w:rPr>
                <w:rFonts w:cstheme="minorHAnsi"/>
              </w:rPr>
              <w:t>-Thinking time</w:t>
            </w:r>
          </w:p>
          <w:p w:rsidR="00C07A77" w:rsidRPr="004D42B7" w:rsidRDefault="00C07A77" w:rsidP="00B217C5">
            <w:pPr>
              <w:rPr>
                <w:rFonts w:cstheme="minorHAnsi"/>
              </w:rPr>
            </w:pPr>
            <w:r w:rsidRPr="004D42B7">
              <w:rPr>
                <w:rFonts w:cstheme="minorHAnsi"/>
              </w:rPr>
              <w:t>-Consolidate learning</w:t>
            </w:r>
          </w:p>
          <w:p w:rsidR="00C07A77" w:rsidRPr="004D42B7" w:rsidRDefault="00C07A77" w:rsidP="00B217C5">
            <w:pPr>
              <w:rPr>
                <w:rFonts w:cstheme="minorHAnsi"/>
              </w:rPr>
            </w:pPr>
            <w:r w:rsidRPr="004D42B7">
              <w:rPr>
                <w:rFonts w:cstheme="minorHAnsi"/>
              </w:rPr>
              <w:t>-High colour contrast materials</w:t>
            </w:r>
          </w:p>
          <w:p w:rsidR="00C07A77" w:rsidRPr="004D42B7" w:rsidRDefault="00C07A77" w:rsidP="00B217C5">
            <w:pPr>
              <w:rPr>
                <w:rFonts w:cstheme="minorHAnsi"/>
              </w:rPr>
            </w:pPr>
            <w:r w:rsidRPr="004D42B7">
              <w:rPr>
                <w:rFonts w:cstheme="minorHAnsi"/>
              </w:rPr>
              <w:t>-Good quality print and worksheets</w:t>
            </w:r>
          </w:p>
          <w:p w:rsidR="00C07A77" w:rsidRPr="004D42B7" w:rsidRDefault="00C07A77" w:rsidP="00B217C5">
            <w:pPr>
              <w:rPr>
                <w:rFonts w:cstheme="minorHAnsi"/>
              </w:rPr>
            </w:pPr>
            <w:r w:rsidRPr="004D42B7">
              <w:rPr>
                <w:rFonts w:cstheme="minorHAnsi"/>
              </w:rPr>
              <w:t>-Electronic copies of work</w:t>
            </w:r>
          </w:p>
          <w:p w:rsidR="00C07A77" w:rsidRPr="004D42B7" w:rsidRDefault="00C07A77" w:rsidP="00B217C5">
            <w:pPr>
              <w:rPr>
                <w:rFonts w:cstheme="minorHAnsi"/>
              </w:rPr>
            </w:pPr>
            <w:r w:rsidRPr="004D42B7">
              <w:rPr>
                <w:rFonts w:cstheme="minorHAnsi"/>
              </w:rPr>
              <w:t>-Printed copies of work</w:t>
            </w:r>
          </w:p>
          <w:p w:rsidR="00C07A77" w:rsidRPr="004D42B7" w:rsidRDefault="00C07A77" w:rsidP="00B217C5">
            <w:pPr>
              <w:rPr>
                <w:rFonts w:cstheme="minorHAnsi"/>
              </w:rPr>
            </w:pPr>
            <w:r w:rsidRPr="004D42B7">
              <w:rPr>
                <w:rFonts w:cstheme="minorHAnsi"/>
              </w:rPr>
              <w:t>-Letter formation/fine motor skills activities</w:t>
            </w:r>
          </w:p>
          <w:p w:rsidR="00C07A77" w:rsidRPr="004D42B7" w:rsidRDefault="00C07A77" w:rsidP="00B217C5">
            <w:pPr>
              <w:rPr>
                <w:rFonts w:cstheme="minorHAnsi"/>
              </w:rPr>
            </w:pPr>
            <w:r w:rsidRPr="004D42B7">
              <w:rPr>
                <w:rFonts w:cstheme="minorHAnsi"/>
              </w:rPr>
              <w:t>-Small group work</w:t>
            </w:r>
          </w:p>
          <w:p w:rsidR="00C07A77" w:rsidRPr="004D42B7" w:rsidRDefault="00C07A77" w:rsidP="00B217C5">
            <w:pPr>
              <w:rPr>
                <w:rFonts w:cstheme="minorHAnsi"/>
              </w:rPr>
            </w:pPr>
          </w:p>
          <w:p w:rsidR="00C07A77" w:rsidRPr="004D42B7" w:rsidRDefault="00C07A77" w:rsidP="00B217C5">
            <w:pPr>
              <w:rPr>
                <w:rFonts w:cstheme="minorHAnsi"/>
                <w:b/>
              </w:rPr>
            </w:pPr>
            <w:r w:rsidRPr="004D42B7">
              <w:rPr>
                <w:rFonts w:cstheme="minorHAnsi"/>
                <w:b/>
              </w:rPr>
              <w:t>Inclusion</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lastRenderedPageBreak/>
              <w:t>- I</w:t>
            </w:r>
            <w:r w:rsidR="00C07A77" w:rsidRPr="004D42B7">
              <w:rPr>
                <w:rFonts w:eastAsia="Times New Roman" w:cstheme="minorHAnsi"/>
                <w:lang w:eastAsia="en-GB"/>
              </w:rPr>
              <w:t>ndicators of belonging are maintained and used daily e.g. named coat peg or drawer.</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All school spaces are welcoming and accessible.</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Whole class routines include child.</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School trips include child.</w:t>
            </w:r>
          </w:p>
          <w:p w:rsidR="00C07A77" w:rsidRPr="004D42B7" w:rsidRDefault="0052579E" w:rsidP="0052579E">
            <w:pPr>
              <w:textAlignment w:val="baseline"/>
              <w:rPr>
                <w:rFonts w:eastAsia="Times New Roman" w:cstheme="minorHAnsi"/>
                <w:lang w:eastAsia="en-GB"/>
              </w:rPr>
            </w:pPr>
            <w:r w:rsidRPr="004D42B7">
              <w:rPr>
                <w:rFonts w:eastAsia="Times New Roman" w:cstheme="minorHAnsi"/>
                <w:shd w:val="clear" w:color="auto" w:fill="FFFFFF"/>
                <w:lang w:eastAsia="en-GB"/>
              </w:rPr>
              <w:t>-</w:t>
            </w:r>
            <w:r w:rsidR="00C07A77" w:rsidRPr="004D42B7">
              <w:rPr>
                <w:rFonts w:eastAsia="Times New Roman" w:cstheme="minorHAnsi"/>
                <w:shd w:val="clear" w:color="auto" w:fill="FFFFFF"/>
                <w:lang w:eastAsia="en-GB"/>
              </w:rPr>
              <w:t xml:space="preserve">An enabling environment to include access to paired learning, mentoring, friendship groups, social groups, </w:t>
            </w:r>
            <w:proofErr w:type="gramStart"/>
            <w:r w:rsidR="00C07A77" w:rsidRPr="004D42B7">
              <w:rPr>
                <w:rFonts w:eastAsia="Times New Roman" w:cstheme="minorHAnsi"/>
                <w:shd w:val="clear" w:color="auto" w:fill="FFFFFF"/>
                <w:lang w:eastAsia="en-GB"/>
              </w:rPr>
              <w:t>peer</w:t>
            </w:r>
            <w:proofErr w:type="gramEnd"/>
            <w:r w:rsidR="00C07A77" w:rsidRPr="004D42B7">
              <w:rPr>
                <w:rFonts w:eastAsia="Times New Roman" w:cstheme="minorHAnsi"/>
                <w:shd w:val="clear" w:color="auto" w:fill="FFFFFF"/>
                <w:lang w:eastAsia="en-GB"/>
              </w:rPr>
              <w:t xml:space="preserve"> awareness. </w:t>
            </w:r>
          </w:p>
          <w:p w:rsidR="00C07A77" w:rsidRPr="004D42B7" w:rsidRDefault="0052579E" w:rsidP="00C07A77">
            <w:pPr>
              <w:rPr>
                <w:rFonts w:eastAsia="Times New Roman" w:cstheme="minorHAnsi"/>
                <w:shd w:val="clear" w:color="auto" w:fill="FFFFFF"/>
                <w:lang w:eastAsia="en-GB"/>
              </w:rPr>
            </w:pPr>
            <w:r w:rsidRPr="004D42B7">
              <w:rPr>
                <w:rFonts w:eastAsia="Times New Roman" w:cstheme="minorHAnsi"/>
                <w:shd w:val="clear" w:color="auto" w:fill="FFFFFF"/>
                <w:lang w:eastAsia="en-GB"/>
              </w:rPr>
              <w:t>-</w:t>
            </w:r>
            <w:r w:rsidR="00C07A77" w:rsidRPr="004D42B7">
              <w:rPr>
                <w:rFonts w:eastAsia="Times New Roman" w:cstheme="minorHAnsi"/>
                <w:shd w:val="clear" w:color="auto" w:fill="FFFFFF"/>
                <w:lang w:eastAsia="en-GB"/>
              </w:rPr>
              <w:t>A range of approaches that remove barriers to learning and facilitate inclusion. </w:t>
            </w:r>
          </w:p>
          <w:p w:rsidR="00C07A77" w:rsidRPr="004D42B7" w:rsidRDefault="00C07A77" w:rsidP="00C07A77">
            <w:pPr>
              <w:rPr>
                <w:rFonts w:eastAsia="Times New Roman" w:cstheme="minorHAnsi"/>
                <w:shd w:val="clear" w:color="auto" w:fill="FFFFFF"/>
                <w:lang w:eastAsia="en-GB"/>
              </w:rPr>
            </w:pPr>
          </w:p>
          <w:p w:rsidR="00C07A77" w:rsidRPr="004D42B7" w:rsidRDefault="00C07A77" w:rsidP="00C07A77">
            <w:pPr>
              <w:rPr>
                <w:rFonts w:eastAsia="Times New Roman" w:cstheme="minorHAnsi"/>
                <w:shd w:val="clear" w:color="auto" w:fill="FFFFFF"/>
                <w:lang w:eastAsia="en-GB"/>
              </w:rPr>
            </w:pPr>
            <w:r w:rsidRPr="004D42B7">
              <w:rPr>
                <w:rFonts w:eastAsia="Times New Roman" w:cstheme="minorHAnsi"/>
                <w:shd w:val="clear" w:color="auto" w:fill="FFFFFF"/>
                <w:lang w:eastAsia="en-GB"/>
              </w:rPr>
              <w:t>Identity</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Identity conversations as part of PHSE curriculum.</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Focus on recognising individual strengths.</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Activities to help peers recognise the child’s unique contributions.</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Inspirational talks for whole year school which focus on overcoming personal diversity.</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Respectful conversations over time regarding the labels a child wants to apply to themselves.</w:t>
            </w:r>
          </w:p>
          <w:p w:rsidR="00C07A77" w:rsidRPr="004D42B7" w:rsidRDefault="00C07A77" w:rsidP="00C07A77">
            <w:pPr>
              <w:rPr>
                <w:rFonts w:cstheme="minorHAnsi"/>
                <w:b/>
              </w:rPr>
            </w:pPr>
            <w:r w:rsidRPr="004D42B7">
              <w:rPr>
                <w:rFonts w:cstheme="minorHAnsi"/>
                <w:b/>
              </w:rPr>
              <w:t>Social Experience</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Ensure that reasonable adjustments to classroom layouts should not physically segregate the CYP from peers.</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Work on a class, year group and whole school level to raise awareness and understanding of CYP’s medical needs to prevent social stigma and isolation.</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Reasonable adjustments in school attendance policy, and how it is managed and celebrated; CYP on reduced timetable or with lower attendance due to medical needs are included in attendance-based rewards and celebrations. </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Opportunities for socialising without adults.</w:t>
            </w:r>
          </w:p>
          <w:p w:rsidR="00C07A77" w:rsidRPr="004D42B7" w:rsidRDefault="00C07A77" w:rsidP="00C07A77">
            <w:pPr>
              <w:rPr>
                <w:rFonts w:cstheme="minorHAnsi"/>
                <w:b/>
              </w:rPr>
            </w:pPr>
            <w:r w:rsidRPr="004D42B7">
              <w:rPr>
                <w:rFonts w:cstheme="minorHAnsi"/>
                <w:b/>
              </w:rPr>
              <w:t>Emotional Experience</w:t>
            </w:r>
          </w:p>
          <w:p w:rsidR="00C07A77" w:rsidRPr="004D42B7" w:rsidRDefault="0052579E" w:rsidP="0052579E">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C07A77" w:rsidRPr="004D42B7">
              <w:rPr>
                <w:rFonts w:asciiTheme="minorHAnsi" w:hAnsiTheme="minorHAnsi" w:cstheme="minorHAnsi"/>
                <w:sz w:val="22"/>
                <w:szCs w:val="22"/>
              </w:rPr>
              <w:t>PSHE lessons covering topics such as wellbeing and strategies for staying well.</w:t>
            </w:r>
          </w:p>
          <w:p w:rsidR="00C07A77" w:rsidRPr="004D42B7" w:rsidRDefault="0052579E" w:rsidP="0052579E">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C07A77" w:rsidRPr="004D42B7">
              <w:rPr>
                <w:rFonts w:asciiTheme="minorHAnsi" w:hAnsiTheme="minorHAnsi" w:cstheme="minorHAnsi"/>
                <w:sz w:val="22"/>
                <w:szCs w:val="22"/>
              </w:rPr>
              <w:t>Class or school wide time dedicated to understanding physical health needs and differences between peers to promote understanding.</w:t>
            </w:r>
          </w:p>
          <w:p w:rsidR="00C07A77" w:rsidRPr="004D42B7" w:rsidRDefault="0052579E" w:rsidP="0052579E">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lastRenderedPageBreak/>
              <w:t>-</w:t>
            </w:r>
            <w:r w:rsidR="00C07A77" w:rsidRPr="004D42B7">
              <w:rPr>
                <w:rFonts w:asciiTheme="minorHAnsi" w:hAnsiTheme="minorHAnsi" w:cstheme="minorHAnsi"/>
                <w:sz w:val="22"/>
                <w:szCs w:val="22"/>
              </w:rPr>
              <w:t>Class teacher consideration that some class topics may be more upsetting or unsettling for young person – to discuss this prior</w:t>
            </w:r>
          </w:p>
          <w:p w:rsidR="00C07A77" w:rsidRPr="004D42B7" w:rsidRDefault="0052579E" w:rsidP="0052579E">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C07A77" w:rsidRPr="004D42B7">
              <w:rPr>
                <w:rFonts w:asciiTheme="minorHAnsi" w:hAnsiTheme="minorHAnsi" w:cstheme="minorHAnsi"/>
                <w:sz w:val="22"/>
                <w:szCs w:val="22"/>
              </w:rPr>
              <w:t>Robust transition between year groups, ensuring all information is shared with new teaching staff.</w:t>
            </w:r>
          </w:p>
          <w:p w:rsidR="00C07A77" w:rsidRPr="004D42B7" w:rsidRDefault="0052579E" w:rsidP="0052579E">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C07A77" w:rsidRPr="004D42B7">
              <w:rPr>
                <w:rFonts w:asciiTheme="minorHAnsi" w:hAnsiTheme="minorHAnsi" w:cstheme="minorHAnsi"/>
                <w:sz w:val="22"/>
                <w:szCs w:val="22"/>
              </w:rPr>
              <w:t>Promote opportunities to take responsibility for something in the classroom, to raise self-esteem and challenge perceptions</w:t>
            </w:r>
          </w:p>
          <w:p w:rsidR="0052579E" w:rsidRPr="004D42B7" w:rsidRDefault="0052579E" w:rsidP="0052579E">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C07A77" w:rsidRPr="004D42B7">
              <w:rPr>
                <w:rFonts w:asciiTheme="minorHAnsi" w:hAnsiTheme="minorHAnsi" w:cstheme="minorHAnsi"/>
                <w:sz w:val="22"/>
                <w:szCs w:val="22"/>
              </w:rPr>
              <w:t>Targeted and specific praise, with strengths regularly highlighted.</w:t>
            </w:r>
          </w:p>
          <w:p w:rsidR="00C07A77" w:rsidRPr="004D42B7" w:rsidRDefault="0052579E" w:rsidP="0052579E">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C07A77" w:rsidRPr="004D42B7">
              <w:rPr>
                <w:rFonts w:asciiTheme="minorHAnsi" w:hAnsiTheme="minorHAnsi" w:cstheme="minorHAnsi"/>
                <w:sz w:val="22"/>
                <w:szCs w:val="22"/>
              </w:rPr>
              <w:t>If, for example, the young person benefits from movement breaks or brain breaks, consider implementing these on a whole class level if appropriate.</w:t>
            </w:r>
          </w:p>
          <w:p w:rsidR="00C07A77" w:rsidRPr="004D42B7" w:rsidRDefault="00C07A77" w:rsidP="00C07A77">
            <w:pPr>
              <w:rPr>
                <w:rFonts w:cstheme="minorHAnsi"/>
                <w:b/>
              </w:rPr>
            </w:pPr>
            <w:r w:rsidRPr="004D42B7">
              <w:rPr>
                <w:rFonts w:cstheme="minorHAnsi"/>
                <w:b/>
              </w:rPr>
              <w:t>Academic Experience</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Provide alternative seating at carpet time (if necessary).</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Make use of different seating arrangements and groupings for different tasks.</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Ensure tools and equipment are easily accessible and ready for use.</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Use varying methods of communication to support understanding.</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Ensure links to prior learning are made across subjects.</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Provide talking partners (these will be helpful if the CYP has missed learning time due to appointments etc.)</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Work flexibly with the class timetable (e.g. consider the impact of tiredness, mobility, medication) and length of the school day, specifically at transition points.</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Reasonable adjustments to the environment and resources available. </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Access to alternative ways of recording. </w:t>
            </w:r>
          </w:p>
          <w:p w:rsidR="00C07A77" w:rsidRPr="004D42B7" w:rsidRDefault="00C07A77" w:rsidP="00C07A77">
            <w:pPr>
              <w:rPr>
                <w:rFonts w:cstheme="minorHAnsi"/>
              </w:rPr>
            </w:pPr>
          </w:p>
          <w:p w:rsidR="00C07A77" w:rsidRPr="004D42B7" w:rsidRDefault="00C07A77" w:rsidP="00C07A77">
            <w:pPr>
              <w:rPr>
                <w:rFonts w:cstheme="minorHAnsi"/>
              </w:rPr>
            </w:pPr>
            <w:r w:rsidRPr="004D42B7">
              <w:rPr>
                <w:rFonts w:cstheme="minorHAnsi"/>
              </w:rPr>
              <w:t>Personal and Medical care</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 xml:space="preserve">-Identified trusted adults have </w:t>
            </w:r>
            <w:r w:rsidR="00C07A77" w:rsidRPr="004D42B7">
              <w:rPr>
                <w:rFonts w:eastAsia="Times New Roman" w:cstheme="minorHAnsi"/>
                <w:lang w:eastAsia="en-GB"/>
              </w:rPr>
              <w:t>invested time to build those relationships.</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Reasonable adjustments to curriculum regarding personal safety and consent.</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Child knows who to go to when they are unsure or unhappy about their personal care.</w:t>
            </w:r>
          </w:p>
          <w:p w:rsidR="00C07A77" w:rsidRPr="004D42B7" w:rsidRDefault="0052579E" w:rsidP="0052579E">
            <w:pPr>
              <w:textAlignment w:val="baseline"/>
              <w:rPr>
                <w:rFonts w:eastAsia="Times New Roman" w:cstheme="minorHAnsi"/>
                <w:lang w:eastAsia="en-GB"/>
              </w:rPr>
            </w:pPr>
            <w:r w:rsidRPr="004D42B7">
              <w:rPr>
                <w:rFonts w:eastAsia="Times New Roman" w:cstheme="minorHAnsi"/>
                <w:shd w:val="clear" w:color="auto" w:fill="FFFFFF"/>
                <w:lang w:eastAsia="en-GB"/>
              </w:rPr>
              <w:t>-</w:t>
            </w:r>
            <w:r w:rsidR="00C07A77" w:rsidRPr="004D42B7">
              <w:rPr>
                <w:rFonts w:eastAsia="Times New Roman" w:cstheme="minorHAnsi"/>
                <w:shd w:val="clear" w:color="auto" w:fill="FFFFFF"/>
                <w:lang w:eastAsia="en-GB"/>
              </w:rPr>
              <w:t>Access to medical interventions from appropriately trained staff. </w:t>
            </w:r>
          </w:p>
          <w:p w:rsidR="00C07A77" w:rsidRPr="004D42B7" w:rsidRDefault="00C07A77" w:rsidP="00C07A77">
            <w:pPr>
              <w:rPr>
                <w:rFonts w:cstheme="minorHAnsi"/>
              </w:rPr>
            </w:pPr>
            <w:r w:rsidRPr="004D42B7">
              <w:rPr>
                <w:rFonts w:cstheme="minorHAnsi"/>
              </w:rPr>
              <w:t>Planning for the future</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Conversations about aspirations with key staff and families.</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lastRenderedPageBreak/>
              <w:t>-</w:t>
            </w:r>
            <w:r w:rsidR="00C07A77" w:rsidRPr="004D42B7">
              <w:rPr>
                <w:rFonts w:eastAsia="Times New Roman" w:cstheme="minorHAnsi"/>
                <w:lang w:eastAsia="en-GB"/>
              </w:rPr>
              <w:t>Involvement in meaningful target setting.</w:t>
            </w:r>
          </w:p>
          <w:p w:rsidR="00C07A77" w:rsidRPr="004D42B7" w:rsidRDefault="0052579E" w:rsidP="0052579E">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Planning through the ‘Preparing for Adulthood’ DFE grids.</w:t>
            </w:r>
          </w:p>
          <w:p w:rsidR="00C07A77" w:rsidRPr="004D42B7" w:rsidRDefault="00C07A77" w:rsidP="00C07A77">
            <w:pPr>
              <w:rPr>
                <w:rFonts w:cstheme="minorHAnsi"/>
              </w:rPr>
            </w:pPr>
          </w:p>
        </w:tc>
        <w:tc>
          <w:tcPr>
            <w:tcW w:w="4536" w:type="dxa"/>
          </w:tcPr>
          <w:p w:rsidR="00C07A77" w:rsidRPr="004D42B7" w:rsidRDefault="00C07A77" w:rsidP="00C07A77">
            <w:pPr>
              <w:textAlignment w:val="baseline"/>
              <w:rPr>
                <w:rFonts w:eastAsia="Times New Roman" w:cstheme="minorHAnsi"/>
                <w:b/>
                <w:lang w:eastAsia="en-GB"/>
              </w:rPr>
            </w:pPr>
            <w:r w:rsidRPr="004D42B7">
              <w:rPr>
                <w:rFonts w:eastAsia="Times New Roman" w:cstheme="minorHAnsi"/>
                <w:b/>
                <w:lang w:eastAsia="en-GB"/>
              </w:rPr>
              <w:lastRenderedPageBreak/>
              <w:t>Inclusion</w:t>
            </w:r>
          </w:p>
          <w:p w:rsidR="00C07A77" w:rsidRPr="004D42B7" w:rsidRDefault="00B217C5" w:rsidP="00B217C5">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Planning and support for involvement in school plays, &amp; extracurricular activities.</w:t>
            </w:r>
          </w:p>
          <w:p w:rsidR="00C07A77" w:rsidRPr="004D42B7" w:rsidRDefault="00B217C5" w:rsidP="00B217C5">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Selection and planning of school trips and residentials.</w:t>
            </w:r>
          </w:p>
          <w:p w:rsidR="00C07A77" w:rsidRPr="004D42B7" w:rsidRDefault="00B217C5" w:rsidP="00B217C5">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Planning to maintain connection during longer periods of absence due to medical needs.</w:t>
            </w:r>
          </w:p>
          <w:p w:rsidR="00C07A77" w:rsidRPr="004D42B7" w:rsidRDefault="00B217C5" w:rsidP="00B217C5">
            <w:pPr>
              <w:textAlignment w:val="baseline"/>
              <w:rPr>
                <w:rFonts w:eastAsia="Times New Roman" w:cstheme="minorHAnsi"/>
                <w:lang w:eastAsia="en-GB"/>
              </w:rPr>
            </w:pPr>
            <w:r w:rsidRPr="004D42B7">
              <w:rPr>
                <w:rFonts w:eastAsia="Times New Roman" w:cstheme="minorHAnsi"/>
                <w:lang w:eastAsia="en-GB"/>
              </w:rPr>
              <w:t>-</w:t>
            </w:r>
            <w:r w:rsidR="00C07A77" w:rsidRPr="004D42B7">
              <w:rPr>
                <w:rFonts w:eastAsia="Times New Roman" w:cstheme="minorHAnsi"/>
                <w:lang w:eastAsia="en-GB"/>
              </w:rPr>
              <w:t>Sensitive teaching assistant support so class teacher continues to have responsibility for school experience.</w:t>
            </w:r>
          </w:p>
          <w:p w:rsidR="00912A31" w:rsidRPr="004D42B7" w:rsidRDefault="00912A31" w:rsidP="00912A31">
            <w:pPr>
              <w:textAlignment w:val="baseline"/>
              <w:rPr>
                <w:rFonts w:eastAsia="Times New Roman" w:cstheme="minorHAnsi"/>
                <w:b/>
                <w:lang w:eastAsia="en-GB"/>
              </w:rPr>
            </w:pPr>
            <w:r w:rsidRPr="004D42B7">
              <w:rPr>
                <w:rFonts w:eastAsia="Times New Roman" w:cstheme="minorHAnsi"/>
                <w:b/>
                <w:lang w:eastAsia="en-GB"/>
              </w:rPr>
              <w:t>Identity</w:t>
            </w:r>
          </w:p>
          <w:p w:rsidR="00912A31" w:rsidRPr="004D42B7" w:rsidRDefault="00B217C5" w:rsidP="00B217C5">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Practice using personalised scripts to share what the child wants to with others regarding their condition.</w:t>
            </w:r>
          </w:p>
          <w:p w:rsidR="00912A31" w:rsidRPr="004D42B7" w:rsidRDefault="00B217C5" w:rsidP="00B217C5">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Thoughtful conversations around when the child needs to ask for help and who they want to go to for this.</w:t>
            </w:r>
          </w:p>
          <w:p w:rsidR="00912A31" w:rsidRPr="004D42B7" w:rsidRDefault="00B217C5" w:rsidP="00B217C5">
            <w:pPr>
              <w:textAlignment w:val="baseline"/>
              <w:rPr>
                <w:rFonts w:eastAsia="Times New Roman" w:cstheme="minorHAnsi"/>
                <w:lang w:eastAsia="en-GB"/>
              </w:rPr>
            </w:pPr>
            <w:r w:rsidRPr="004D42B7">
              <w:rPr>
                <w:rFonts w:eastAsia="Times New Roman" w:cstheme="minorHAnsi"/>
                <w:lang w:eastAsia="en-GB"/>
              </w:rPr>
              <w:lastRenderedPageBreak/>
              <w:t>-</w:t>
            </w:r>
            <w:r w:rsidR="00912A31" w:rsidRPr="004D42B7">
              <w:rPr>
                <w:rFonts w:eastAsia="Times New Roman" w:cstheme="minorHAnsi"/>
                <w:lang w:eastAsia="en-GB"/>
              </w:rPr>
              <w:t>Age-appropriate information about their condition and space to reflect on this.</w:t>
            </w:r>
          </w:p>
          <w:p w:rsidR="00912A31" w:rsidRPr="004D42B7" w:rsidRDefault="00912A31" w:rsidP="00912A31">
            <w:pPr>
              <w:textAlignment w:val="baseline"/>
              <w:rPr>
                <w:rFonts w:eastAsia="Times New Roman" w:cstheme="minorHAnsi"/>
                <w:b/>
                <w:lang w:eastAsia="en-GB"/>
              </w:rPr>
            </w:pPr>
            <w:r w:rsidRPr="004D42B7">
              <w:rPr>
                <w:rFonts w:eastAsia="Times New Roman" w:cstheme="minorHAnsi"/>
                <w:b/>
                <w:lang w:eastAsia="en-GB"/>
              </w:rPr>
              <w:t>Social Experience</w:t>
            </w:r>
          </w:p>
          <w:p w:rsidR="00912A31" w:rsidRPr="004D42B7" w:rsidRDefault="00B217C5" w:rsidP="00B217C5">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Social interventions such as ‘circle of friends’ or buddy systems.</w:t>
            </w:r>
          </w:p>
          <w:p w:rsidR="00912A31" w:rsidRPr="004D42B7" w:rsidRDefault="00B217C5" w:rsidP="00B217C5">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Provision to allow CYP ‘stay in touch’ with peers during time away from the setting for medical reasons.</w:t>
            </w:r>
          </w:p>
          <w:p w:rsidR="00912A31" w:rsidRPr="004D42B7" w:rsidRDefault="00B217C5" w:rsidP="00B217C5">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Considering how to build the CYP's social value and visibility within the context of the class during absences. For example, through provision such as the ‘panda on my chair’ where a cuddly ‘panda’ is placed on the CYP’s chair during sustained periods of absence and peers are able to place notes for the CYP in their ‘rucksack’.</w:t>
            </w:r>
          </w:p>
          <w:p w:rsidR="00912A31" w:rsidRPr="004D42B7" w:rsidRDefault="0031741F" w:rsidP="0031741F">
            <w:pPr>
              <w:textAlignment w:val="baseline"/>
              <w:rPr>
                <w:rFonts w:eastAsia="Times New Roman" w:cstheme="minorHAnsi"/>
                <w:lang w:eastAsia="en-GB"/>
              </w:rPr>
            </w:pPr>
            <w:r w:rsidRPr="004D42B7">
              <w:rPr>
                <w:rFonts w:eastAsia="Times New Roman" w:cstheme="minorHAnsi"/>
                <w:shd w:val="clear" w:color="auto" w:fill="FFFFFF"/>
                <w:lang w:eastAsia="en-GB"/>
              </w:rPr>
              <w:t>-</w:t>
            </w:r>
            <w:r w:rsidR="00912A31" w:rsidRPr="004D42B7">
              <w:rPr>
                <w:rFonts w:eastAsia="Times New Roman" w:cstheme="minorHAnsi"/>
                <w:shd w:val="clear" w:color="auto" w:fill="FFFFFF"/>
                <w:lang w:eastAsia="en-GB"/>
              </w:rPr>
              <w:t>Trained/experienced staff available to support peer interactions through indoor/ outdoor games at break and/or lunch time. </w:t>
            </w:r>
          </w:p>
          <w:p w:rsidR="00912A31" w:rsidRPr="004D42B7" w:rsidRDefault="00912A31" w:rsidP="00912A31">
            <w:pPr>
              <w:textAlignment w:val="baseline"/>
              <w:rPr>
                <w:rFonts w:eastAsia="Times New Roman" w:cstheme="minorHAnsi"/>
                <w:b/>
                <w:lang w:eastAsia="en-GB"/>
              </w:rPr>
            </w:pPr>
            <w:r w:rsidRPr="004D42B7">
              <w:rPr>
                <w:rFonts w:eastAsia="Times New Roman" w:cstheme="minorHAnsi"/>
                <w:b/>
                <w:lang w:eastAsia="en-GB"/>
              </w:rPr>
              <w:t>Emotional Experience</w:t>
            </w:r>
          </w:p>
          <w:p w:rsidR="00912A31"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Protected time with a key worker to discuss strengths, successes, concerns and mood.</w:t>
            </w:r>
          </w:p>
          <w:p w:rsidR="00912A31"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Small group interventions for identified group of students accessing self-esteem support.</w:t>
            </w:r>
          </w:p>
          <w:p w:rsidR="00912A31"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Agree together a discreet method of communication (e.g. colour coded cards) to communicate any worries in the classroom.</w:t>
            </w:r>
          </w:p>
          <w:p w:rsidR="00912A31" w:rsidRPr="004D42B7" w:rsidRDefault="00912A31" w:rsidP="00912A31">
            <w:pPr>
              <w:textAlignment w:val="baseline"/>
              <w:rPr>
                <w:rFonts w:eastAsia="Times New Roman" w:cstheme="minorHAnsi"/>
                <w:b/>
                <w:lang w:eastAsia="en-GB"/>
              </w:rPr>
            </w:pPr>
            <w:r w:rsidRPr="004D42B7">
              <w:rPr>
                <w:rFonts w:eastAsia="Times New Roman" w:cstheme="minorHAnsi"/>
                <w:b/>
                <w:lang w:eastAsia="en-GB"/>
              </w:rPr>
              <w:t>Academic Experience</w:t>
            </w:r>
          </w:p>
          <w:p w:rsidR="00912A31" w:rsidRPr="004D42B7" w:rsidRDefault="0031741F" w:rsidP="0031741F">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shd w:val="clear" w:color="auto" w:fill="FFFFFF"/>
              </w:rPr>
              <w:t>-</w:t>
            </w:r>
            <w:r w:rsidR="00912A31" w:rsidRPr="004D42B7">
              <w:rPr>
                <w:rFonts w:asciiTheme="minorHAnsi" w:hAnsiTheme="minorHAnsi" w:cstheme="minorHAnsi"/>
                <w:sz w:val="22"/>
                <w:szCs w:val="22"/>
                <w:shd w:val="clear" w:color="auto" w:fill="FFFFFF"/>
              </w:rPr>
              <w:t>A range of evidence-based interventions to support learning is delivered and reviewed for pupils with specific medical needs.  </w:t>
            </w:r>
          </w:p>
          <w:p w:rsidR="00912A31" w:rsidRPr="004D42B7" w:rsidRDefault="0031741F" w:rsidP="0031741F">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912A31" w:rsidRPr="004D42B7">
              <w:rPr>
                <w:rFonts w:asciiTheme="minorHAnsi" w:hAnsiTheme="minorHAnsi" w:cstheme="minorHAnsi"/>
                <w:sz w:val="22"/>
                <w:szCs w:val="22"/>
              </w:rPr>
              <w:t>Small group support for pre-teaching, making links to prior learning or teaching new concepts.</w:t>
            </w:r>
          </w:p>
          <w:p w:rsidR="00912A31" w:rsidRPr="004D42B7" w:rsidRDefault="0031741F" w:rsidP="0031741F">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912A31" w:rsidRPr="004D42B7">
              <w:rPr>
                <w:rFonts w:asciiTheme="minorHAnsi" w:hAnsiTheme="minorHAnsi" w:cstheme="minorHAnsi"/>
                <w:sz w:val="22"/>
                <w:szCs w:val="22"/>
              </w:rPr>
              <w:t>Revision sessions to revise and consolidate what is learned.</w:t>
            </w:r>
          </w:p>
          <w:p w:rsidR="00912A31" w:rsidRPr="004D42B7" w:rsidRDefault="0031741F" w:rsidP="0031741F">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lastRenderedPageBreak/>
              <w:t>-</w:t>
            </w:r>
            <w:r w:rsidR="00912A31" w:rsidRPr="004D42B7">
              <w:rPr>
                <w:rFonts w:asciiTheme="minorHAnsi" w:hAnsiTheme="minorHAnsi" w:cstheme="minorHAnsi"/>
                <w:sz w:val="22"/>
                <w:szCs w:val="22"/>
              </w:rPr>
              <w:t>Access to type arrangements (e.g. scribe, laptop, overlays).</w:t>
            </w:r>
          </w:p>
          <w:p w:rsidR="00912A31" w:rsidRPr="004D42B7" w:rsidRDefault="0031741F" w:rsidP="0031741F">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912A31" w:rsidRPr="004D42B7">
              <w:rPr>
                <w:rFonts w:asciiTheme="minorHAnsi" w:hAnsiTheme="minorHAnsi" w:cstheme="minorHAnsi"/>
                <w:sz w:val="22"/>
                <w:szCs w:val="22"/>
              </w:rPr>
              <w:t>In-class support to access the curriculum (e.g. TA’s planned for and used effectively)</w:t>
            </w:r>
          </w:p>
          <w:p w:rsidR="00912A31" w:rsidRPr="004D42B7" w:rsidRDefault="0031741F" w:rsidP="0031741F">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912A31" w:rsidRPr="004D42B7">
              <w:rPr>
                <w:rFonts w:asciiTheme="minorHAnsi" w:hAnsiTheme="minorHAnsi" w:cstheme="minorHAnsi"/>
                <w:sz w:val="22"/>
                <w:szCs w:val="22"/>
              </w:rPr>
              <w:t>A Pupil Passport always kept on the CYP’s desk and shared with support staff.</w:t>
            </w:r>
          </w:p>
          <w:p w:rsidR="0031741F" w:rsidRPr="004D42B7" w:rsidRDefault="0031741F" w:rsidP="0031741F">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rPr>
              <w:t>-</w:t>
            </w:r>
            <w:r w:rsidR="00912A31" w:rsidRPr="004D42B7">
              <w:rPr>
                <w:rFonts w:asciiTheme="minorHAnsi" w:hAnsiTheme="minorHAnsi" w:cstheme="minorHAnsi"/>
                <w:sz w:val="22"/>
                <w:szCs w:val="22"/>
              </w:rPr>
              <w:t>Adapting learning resources to meet the specific he</w:t>
            </w:r>
            <w:r w:rsidRPr="004D42B7">
              <w:rPr>
                <w:rFonts w:asciiTheme="minorHAnsi" w:hAnsiTheme="minorHAnsi" w:cstheme="minorHAnsi"/>
                <w:sz w:val="22"/>
                <w:szCs w:val="22"/>
              </w:rPr>
              <w:t>alth/learning needs of the CYP.</w:t>
            </w:r>
          </w:p>
          <w:p w:rsidR="00912A31" w:rsidRPr="004D42B7" w:rsidRDefault="0031741F" w:rsidP="0031741F">
            <w:pPr>
              <w:pStyle w:val="NormalWeb"/>
              <w:spacing w:before="0" w:beforeAutospacing="0" w:after="0" w:afterAutospacing="0"/>
              <w:textAlignment w:val="baseline"/>
              <w:rPr>
                <w:rFonts w:asciiTheme="minorHAnsi" w:hAnsiTheme="minorHAnsi" w:cstheme="minorHAnsi"/>
                <w:sz w:val="22"/>
                <w:szCs w:val="22"/>
                <w:shd w:val="clear" w:color="auto" w:fill="FFFFFF"/>
              </w:rPr>
            </w:pPr>
            <w:r w:rsidRPr="004D42B7">
              <w:rPr>
                <w:rFonts w:asciiTheme="minorHAnsi" w:hAnsiTheme="minorHAnsi" w:cstheme="minorHAnsi"/>
                <w:sz w:val="22"/>
                <w:szCs w:val="22"/>
              </w:rPr>
              <w:t>-</w:t>
            </w:r>
            <w:r w:rsidR="00912A31" w:rsidRPr="004D42B7">
              <w:rPr>
                <w:rFonts w:asciiTheme="minorHAnsi" w:hAnsiTheme="minorHAnsi" w:cstheme="minorHAnsi"/>
                <w:sz w:val="22"/>
                <w:szCs w:val="22"/>
                <w:shd w:val="clear" w:color="auto" w:fill="FFFFFF"/>
              </w:rPr>
              <w:t>Where a CYP has to attend medical appointments / interventions, opportunities for effective catch up / consolidation of learning is in place.</w:t>
            </w:r>
          </w:p>
          <w:p w:rsidR="004D42B7" w:rsidRPr="004D42B7" w:rsidRDefault="004D42B7" w:rsidP="0031741F">
            <w:pPr>
              <w:pStyle w:val="NormalWeb"/>
              <w:spacing w:before="0" w:beforeAutospacing="0" w:after="0" w:afterAutospacing="0"/>
              <w:textAlignment w:val="baseline"/>
              <w:rPr>
                <w:rFonts w:asciiTheme="minorHAnsi" w:hAnsiTheme="minorHAnsi" w:cstheme="minorHAnsi"/>
                <w:sz w:val="22"/>
                <w:szCs w:val="22"/>
              </w:rPr>
            </w:pPr>
            <w:r w:rsidRPr="004D42B7">
              <w:rPr>
                <w:rFonts w:asciiTheme="minorHAnsi" w:hAnsiTheme="minorHAnsi" w:cstheme="minorHAnsi"/>
                <w:sz w:val="22"/>
                <w:szCs w:val="22"/>
                <w:shd w:val="clear" w:color="auto" w:fill="FFFFFF"/>
              </w:rPr>
              <w:t xml:space="preserve">-Training and intervention from external agencies </w:t>
            </w:r>
          </w:p>
          <w:p w:rsidR="00912A31" w:rsidRPr="004D42B7" w:rsidRDefault="00912A31" w:rsidP="00912A31">
            <w:pPr>
              <w:textAlignment w:val="baseline"/>
              <w:rPr>
                <w:rFonts w:eastAsia="Times New Roman" w:cstheme="minorHAnsi"/>
                <w:b/>
                <w:lang w:eastAsia="en-GB"/>
              </w:rPr>
            </w:pPr>
            <w:r w:rsidRPr="004D42B7">
              <w:rPr>
                <w:rFonts w:eastAsia="Times New Roman" w:cstheme="minorHAnsi"/>
                <w:b/>
                <w:lang w:eastAsia="en-GB"/>
              </w:rPr>
              <w:t>Personal and Medical Care</w:t>
            </w:r>
          </w:p>
          <w:p w:rsidR="00912A31" w:rsidRPr="004D42B7" w:rsidRDefault="0031741F" w:rsidP="0031741F">
            <w:pPr>
              <w:textAlignment w:val="baseline"/>
              <w:rPr>
                <w:rFonts w:eastAsia="Times New Roman" w:cstheme="minorHAnsi"/>
                <w:shd w:val="clear" w:color="auto" w:fill="FFFFFF"/>
                <w:lang w:eastAsia="en-GB"/>
              </w:rPr>
            </w:pPr>
            <w:r w:rsidRPr="004D42B7">
              <w:rPr>
                <w:rFonts w:eastAsia="Times New Roman" w:cstheme="minorHAnsi"/>
                <w:shd w:val="clear" w:color="auto" w:fill="FFFFFF"/>
                <w:lang w:eastAsia="en-GB"/>
              </w:rPr>
              <w:t>-</w:t>
            </w:r>
            <w:r w:rsidR="00912A31" w:rsidRPr="004D42B7">
              <w:rPr>
                <w:rFonts w:eastAsia="Times New Roman" w:cstheme="minorHAnsi"/>
                <w:shd w:val="clear" w:color="auto" w:fill="FFFFFF"/>
                <w:lang w:eastAsia="en-GB"/>
              </w:rPr>
              <w:t>Child/ young person has an Individual Health Care Plan, which is reviewed regularly.</w:t>
            </w:r>
          </w:p>
          <w:p w:rsidR="00A95FF1" w:rsidRPr="004D42B7" w:rsidRDefault="00A95FF1" w:rsidP="0031741F">
            <w:pPr>
              <w:textAlignment w:val="baseline"/>
              <w:rPr>
                <w:rFonts w:eastAsia="Times New Roman" w:cstheme="minorHAnsi"/>
                <w:lang w:eastAsia="en-GB"/>
              </w:rPr>
            </w:pPr>
            <w:r w:rsidRPr="004D42B7">
              <w:rPr>
                <w:rFonts w:eastAsia="Times New Roman" w:cstheme="minorHAnsi"/>
                <w:shd w:val="clear" w:color="auto" w:fill="FFFFFF"/>
                <w:lang w:eastAsia="en-GB"/>
              </w:rPr>
              <w:t>-Individual Risk Assessment</w:t>
            </w:r>
          </w:p>
          <w:p w:rsidR="00912A31"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Have ongoing targets regarding their next step towards co-management of their medical needs.</w:t>
            </w:r>
          </w:p>
          <w:p w:rsidR="00912A31"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Involvement in decisions around personal ca</w:t>
            </w:r>
            <w:r w:rsidRPr="004D42B7">
              <w:rPr>
                <w:rFonts w:eastAsia="Times New Roman" w:cstheme="minorHAnsi"/>
                <w:lang w:eastAsia="en-GB"/>
              </w:rPr>
              <w:t>re through a negotiated intimate care plan</w:t>
            </w:r>
            <w:r w:rsidR="00912A31" w:rsidRPr="004D42B7">
              <w:rPr>
                <w:rFonts w:eastAsia="Times New Roman" w:cstheme="minorHAnsi"/>
                <w:lang w:eastAsia="en-GB"/>
              </w:rPr>
              <w:t>.</w:t>
            </w:r>
          </w:p>
          <w:p w:rsidR="00912A31"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Ongoing discussions around dignity.</w:t>
            </w:r>
          </w:p>
          <w:p w:rsidR="00912A31" w:rsidRPr="004D42B7" w:rsidRDefault="0031741F" w:rsidP="0031741F">
            <w:pPr>
              <w:textAlignment w:val="baseline"/>
              <w:rPr>
                <w:rFonts w:eastAsia="Times New Roman" w:cstheme="minorHAnsi"/>
                <w:lang w:eastAsia="en-GB"/>
              </w:rPr>
            </w:pPr>
            <w:r w:rsidRPr="004D42B7">
              <w:rPr>
                <w:rFonts w:eastAsia="Times New Roman" w:cstheme="minorHAnsi"/>
                <w:shd w:val="clear" w:color="auto" w:fill="FFFFFF"/>
                <w:lang w:eastAsia="en-GB"/>
              </w:rPr>
              <w:t>-</w:t>
            </w:r>
            <w:r w:rsidR="00912A31" w:rsidRPr="004D42B7">
              <w:rPr>
                <w:rFonts w:eastAsia="Times New Roman" w:cstheme="minorHAnsi"/>
                <w:shd w:val="clear" w:color="auto" w:fill="FFFFFF"/>
                <w:lang w:eastAsia="en-GB"/>
              </w:rPr>
              <w:t>All staff working with CYP with identified medical needs have access to advice and support from external health professionals. </w:t>
            </w:r>
          </w:p>
          <w:p w:rsidR="00912A31" w:rsidRPr="004D42B7" w:rsidRDefault="00912A31" w:rsidP="00912A31">
            <w:pPr>
              <w:textAlignment w:val="baseline"/>
              <w:rPr>
                <w:rFonts w:eastAsia="Times New Roman" w:cstheme="minorHAnsi"/>
                <w:b/>
                <w:lang w:eastAsia="en-GB"/>
              </w:rPr>
            </w:pPr>
            <w:r w:rsidRPr="004D42B7">
              <w:rPr>
                <w:rFonts w:eastAsia="Times New Roman" w:cstheme="minorHAnsi"/>
                <w:b/>
                <w:lang w:eastAsia="en-GB"/>
              </w:rPr>
              <w:t>Planning for the future</w:t>
            </w:r>
          </w:p>
          <w:p w:rsidR="00912A31"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912A31" w:rsidRPr="004D42B7">
              <w:rPr>
                <w:rFonts w:eastAsia="Times New Roman" w:cstheme="minorHAnsi"/>
                <w:lang w:eastAsia="en-GB"/>
              </w:rPr>
              <w:t>Practice in using decision making tools and sharing their views.</w:t>
            </w:r>
          </w:p>
          <w:p w:rsidR="00912A31" w:rsidRPr="004D42B7" w:rsidRDefault="00912A31" w:rsidP="00912A31">
            <w:pPr>
              <w:textAlignment w:val="baseline"/>
              <w:rPr>
                <w:rFonts w:eastAsia="Times New Roman" w:cstheme="minorHAnsi"/>
                <w:lang w:eastAsia="en-GB"/>
              </w:rPr>
            </w:pPr>
          </w:p>
          <w:p w:rsidR="00F4591A" w:rsidRPr="004D42B7" w:rsidRDefault="00F4591A" w:rsidP="00B217C5">
            <w:pPr>
              <w:rPr>
                <w:rFonts w:cstheme="minorHAnsi"/>
              </w:rPr>
            </w:pPr>
          </w:p>
        </w:tc>
        <w:tc>
          <w:tcPr>
            <w:tcW w:w="4478" w:type="dxa"/>
          </w:tcPr>
          <w:p w:rsidR="00F4591A" w:rsidRPr="004D42B7" w:rsidRDefault="0052579E" w:rsidP="00B217C5">
            <w:pPr>
              <w:rPr>
                <w:rFonts w:cstheme="minorHAnsi"/>
                <w:b/>
              </w:rPr>
            </w:pPr>
            <w:r w:rsidRPr="004D42B7">
              <w:rPr>
                <w:rFonts w:cstheme="minorHAnsi"/>
                <w:b/>
              </w:rPr>
              <w:lastRenderedPageBreak/>
              <w:t>Inclusion</w:t>
            </w:r>
          </w:p>
          <w:p w:rsidR="0052579E" w:rsidRPr="004D42B7" w:rsidRDefault="0031741F" w:rsidP="00B217C5">
            <w:pPr>
              <w:rPr>
                <w:rFonts w:cstheme="minorHAnsi"/>
                <w:shd w:val="clear" w:color="auto" w:fill="FFFFFF"/>
              </w:rPr>
            </w:pPr>
            <w:r w:rsidRPr="004D42B7">
              <w:rPr>
                <w:rFonts w:cstheme="minorHAnsi"/>
                <w:shd w:val="clear" w:color="auto" w:fill="FFFFFF"/>
              </w:rPr>
              <w:t>-</w:t>
            </w:r>
            <w:r w:rsidR="0052579E" w:rsidRPr="004D42B7">
              <w:rPr>
                <w:rFonts w:cstheme="minorHAnsi"/>
                <w:shd w:val="clear" w:color="auto" w:fill="FFFFFF"/>
              </w:rPr>
              <w:t>The team around the CYP sho</w:t>
            </w:r>
            <w:r w:rsidRPr="004D42B7">
              <w:rPr>
                <w:rFonts w:cstheme="minorHAnsi"/>
                <w:shd w:val="clear" w:color="auto" w:fill="FFFFFF"/>
              </w:rPr>
              <w:t>uld work closely with them</w:t>
            </w:r>
            <w:r w:rsidR="0052579E" w:rsidRPr="004D42B7">
              <w:rPr>
                <w:rFonts w:cstheme="minorHAnsi"/>
                <w:shd w:val="clear" w:color="auto" w:fill="FFFFFF"/>
              </w:rPr>
              <w:t xml:space="preserve"> to enable them to make choices regarding their education. </w:t>
            </w:r>
          </w:p>
          <w:p w:rsidR="0052579E" w:rsidRPr="004D42B7" w:rsidRDefault="0052579E" w:rsidP="00B217C5">
            <w:pPr>
              <w:rPr>
                <w:rFonts w:cstheme="minorHAnsi"/>
                <w:b/>
                <w:shd w:val="clear" w:color="auto" w:fill="FFFFFF"/>
              </w:rPr>
            </w:pPr>
            <w:r w:rsidRPr="004D42B7">
              <w:rPr>
                <w:rFonts w:cstheme="minorHAnsi"/>
                <w:b/>
                <w:shd w:val="clear" w:color="auto" w:fill="FFFFFF"/>
              </w:rPr>
              <w:t>Identity</w:t>
            </w:r>
          </w:p>
          <w:p w:rsidR="0052579E"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52579E" w:rsidRPr="004D42B7">
              <w:rPr>
                <w:rFonts w:eastAsia="Times New Roman" w:cstheme="minorHAnsi"/>
                <w:lang w:eastAsia="en-GB"/>
              </w:rPr>
              <w:t>Access to specialist extracurricular activities which cater to specific ne</w:t>
            </w:r>
            <w:r w:rsidRPr="004D42B7">
              <w:rPr>
                <w:rFonts w:eastAsia="Times New Roman" w:cstheme="minorHAnsi"/>
                <w:lang w:eastAsia="en-GB"/>
              </w:rPr>
              <w:t>eds and can highlight strengths e.g. Goalball</w:t>
            </w:r>
          </w:p>
          <w:p w:rsidR="0052579E"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52579E" w:rsidRPr="004D42B7">
              <w:rPr>
                <w:rFonts w:eastAsia="Times New Roman" w:cstheme="minorHAnsi"/>
                <w:lang w:eastAsia="en-GB"/>
              </w:rPr>
              <w:t>Opportunities to meet other children and young people with similar needs.</w:t>
            </w:r>
          </w:p>
          <w:p w:rsidR="0052579E" w:rsidRPr="004D42B7" w:rsidRDefault="0052579E" w:rsidP="00B217C5">
            <w:pPr>
              <w:rPr>
                <w:rFonts w:cstheme="minorHAnsi"/>
                <w:b/>
              </w:rPr>
            </w:pPr>
            <w:r w:rsidRPr="004D42B7">
              <w:rPr>
                <w:rFonts w:cstheme="minorHAnsi"/>
                <w:b/>
              </w:rPr>
              <w:t>Social Experience</w:t>
            </w:r>
          </w:p>
          <w:p w:rsidR="0052579E" w:rsidRPr="004D42B7" w:rsidRDefault="0031741F" w:rsidP="00B217C5">
            <w:pPr>
              <w:rPr>
                <w:rFonts w:cstheme="minorHAnsi"/>
              </w:rPr>
            </w:pPr>
            <w:r w:rsidRPr="004D42B7">
              <w:rPr>
                <w:rFonts w:cstheme="minorHAnsi"/>
              </w:rPr>
              <w:t xml:space="preserve">-Adapted </w:t>
            </w:r>
            <w:r w:rsidR="0052579E" w:rsidRPr="004D42B7">
              <w:rPr>
                <w:rFonts w:cstheme="minorHAnsi"/>
              </w:rPr>
              <w:t>playground activities and resources so they are accessible to the CYP and utilising a key adult to facilitate interactions on the playground.</w:t>
            </w:r>
          </w:p>
          <w:p w:rsidR="0052579E" w:rsidRPr="004D42B7" w:rsidRDefault="0052579E" w:rsidP="00B217C5">
            <w:pPr>
              <w:rPr>
                <w:rFonts w:cstheme="minorHAnsi"/>
                <w:b/>
              </w:rPr>
            </w:pPr>
            <w:r w:rsidRPr="004D42B7">
              <w:rPr>
                <w:rFonts w:cstheme="minorHAnsi"/>
                <w:b/>
              </w:rPr>
              <w:t>Emotional Experience</w:t>
            </w:r>
          </w:p>
          <w:p w:rsidR="0052579E" w:rsidRPr="004D42B7" w:rsidRDefault="0031741F" w:rsidP="0031741F">
            <w:pPr>
              <w:textAlignment w:val="baseline"/>
              <w:rPr>
                <w:rFonts w:eastAsia="Times New Roman" w:cstheme="minorHAnsi"/>
                <w:lang w:eastAsia="en-GB"/>
              </w:rPr>
            </w:pPr>
            <w:r w:rsidRPr="004D42B7">
              <w:rPr>
                <w:rFonts w:eastAsia="Times New Roman" w:cstheme="minorHAnsi"/>
                <w:lang w:eastAsia="en-GB"/>
              </w:rPr>
              <w:lastRenderedPageBreak/>
              <w:t>-</w:t>
            </w:r>
            <w:r w:rsidR="0052579E" w:rsidRPr="004D42B7">
              <w:rPr>
                <w:rFonts w:eastAsia="Times New Roman" w:cstheme="minorHAnsi"/>
                <w:lang w:eastAsia="en-GB"/>
              </w:rPr>
              <w:t xml:space="preserve">Referral on to other specialist services via </w:t>
            </w:r>
            <w:proofErr w:type="spellStart"/>
            <w:r w:rsidR="0052579E" w:rsidRPr="004D42B7">
              <w:rPr>
                <w:rFonts w:eastAsia="Times New Roman" w:cstheme="minorHAnsi"/>
                <w:lang w:eastAsia="en-GB"/>
              </w:rPr>
              <w:t>MindMate</w:t>
            </w:r>
            <w:proofErr w:type="spellEnd"/>
            <w:r w:rsidR="0052579E" w:rsidRPr="004D42B7">
              <w:rPr>
                <w:rFonts w:eastAsia="Times New Roman" w:cstheme="minorHAnsi"/>
                <w:lang w:eastAsia="en-GB"/>
              </w:rPr>
              <w:t xml:space="preserve"> SPA, The Market Place or Cluster level support.</w:t>
            </w:r>
          </w:p>
          <w:p w:rsidR="0052579E"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52579E" w:rsidRPr="004D42B7">
              <w:rPr>
                <w:rFonts w:eastAsia="Times New Roman" w:cstheme="minorHAnsi"/>
                <w:lang w:eastAsia="en-GB"/>
              </w:rPr>
              <w:t>Consider</w:t>
            </w:r>
            <w:r w:rsidRPr="004D42B7">
              <w:rPr>
                <w:rFonts w:eastAsia="Times New Roman" w:cstheme="minorHAnsi"/>
                <w:lang w:eastAsia="en-GB"/>
              </w:rPr>
              <w:t>ation of</w:t>
            </w:r>
            <w:r w:rsidR="0052579E" w:rsidRPr="004D42B7">
              <w:rPr>
                <w:rFonts w:eastAsia="Times New Roman" w:cstheme="minorHAnsi"/>
                <w:lang w:eastAsia="en-GB"/>
              </w:rPr>
              <w:t xml:space="preserve"> ways that CYP can ‘keep up’ not ‘catch up’ from missed appointments, e.g. use of IT at home to prevent the CYP becoming anxious about missed work and promote their self-esteem.</w:t>
            </w:r>
          </w:p>
          <w:p w:rsidR="0052579E" w:rsidRPr="004D42B7" w:rsidRDefault="0031741F" w:rsidP="0031741F">
            <w:pPr>
              <w:textAlignment w:val="baseline"/>
              <w:rPr>
                <w:rFonts w:eastAsia="Times New Roman" w:cstheme="minorHAnsi"/>
                <w:lang w:eastAsia="en-GB"/>
              </w:rPr>
            </w:pPr>
            <w:r w:rsidRPr="004D42B7">
              <w:rPr>
                <w:rFonts w:eastAsia="Times New Roman" w:cstheme="minorHAnsi"/>
                <w:lang w:eastAsia="en-GB"/>
              </w:rPr>
              <w:t xml:space="preserve">- </w:t>
            </w:r>
            <w:r w:rsidR="0052579E" w:rsidRPr="004D42B7">
              <w:rPr>
                <w:rFonts w:eastAsia="Times New Roman" w:cstheme="minorHAnsi"/>
                <w:lang w:eastAsia="en-GB"/>
              </w:rPr>
              <w:t xml:space="preserve">Consideration </w:t>
            </w:r>
            <w:r w:rsidRPr="004D42B7">
              <w:rPr>
                <w:rFonts w:eastAsia="Times New Roman" w:cstheme="minorHAnsi"/>
                <w:lang w:eastAsia="en-GB"/>
              </w:rPr>
              <w:t xml:space="preserve">is </w:t>
            </w:r>
            <w:r w:rsidR="0052579E" w:rsidRPr="004D42B7">
              <w:rPr>
                <w:rFonts w:eastAsia="Times New Roman" w:cstheme="minorHAnsi"/>
                <w:lang w:eastAsia="en-GB"/>
              </w:rPr>
              <w:t xml:space="preserve">paid to </w:t>
            </w:r>
            <w:r w:rsidRPr="004D42B7">
              <w:rPr>
                <w:rFonts w:eastAsia="Times New Roman" w:cstheme="minorHAnsi"/>
                <w:lang w:eastAsia="en-GB"/>
              </w:rPr>
              <w:t xml:space="preserve">the </w:t>
            </w:r>
            <w:r w:rsidR="0052579E" w:rsidRPr="004D42B7">
              <w:rPr>
                <w:rFonts w:eastAsia="Times New Roman" w:cstheme="minorHAnsi"/>
                <w:lang w:eastAsia="en-GB"/>
              </w:rPr>
              <w:t>timing of necessary absences, and ensuring the young person is not consistently having to miss reward activities or enrichment visits and an attempt is made to offer alternatives.</w:t>
            </w:r>
          </w:p>
          <w:p w:rsidR="0052579E" w:rsidRPr="004D42B7" w:rsidRDefault="0052579E" w:rsidP="00B217C5">
            <w:pPr>
              <w:rPr>
                <w:rFonts w:cstheme="minorHAnsi"/>
                <w:b/>
              </w:rPr>
            </w:pPr>
            <w:r w:rsidRPr="004D42B7">
              <w:rPr>
                <w:rFonts w:cstheme="minorHAnsi"/>
                <w:b/>
              </w:rPr>
              <w:t>Academic Experience</w:t>
            </w:r>
          </w:p>
          <w:p w:rsidR="0052579E" w:rsidRPr="004D42B7" w:rsidRDefault="0031741F" w:rsidP="0031741F">
            <w:pPr>
              <w:textAlignment w:val="baseline"/>
              <w:rPr>
                <w:rFonts w:eastAsia="Times New Roman" w:cstheme="minorHAnsi"/>
                <w:lang w:eastAsia="en-GB"/>
              </w:rPr>
            </w:pPr>
            <w:r w:rsidRPr="004D42B7">
              <w:rPr>
                <w:rFonts w:eastAsia="Times New Roman" w:cstheme="minorHAnsi"/>
                <w:lang w:eastAsia="en-GB"/>
              </w:rPr>
              <w:t xml:space="preserve">- Consideration of </w:t>
            </w:r>
            <w:r w:rsidR="0052579E" w:rsidRPr="004D42B7">
              <w:rPr>
                <w:rFonts w:eastAsia="Times New Roman" w:cstheme="minorHAnsi"/>
                <w:lang w:eastAsia="en-GB"/>
              </w:rPr>
              <w:t>the school curriculum – what reasonable adjustments will have to be made to ensure inclusion, how can this be planned for in the classroom and throughout their school journey? (</w:t>
            </w:r>
            <w:proofErr w:type="gramStart"/>
            <w:r w:rsidR="0052579E" w:rsidRPr="004D42B7">
              <w:rPr>
                <w:rFonts w:eastAsia="Times New Roman" w:cstheme="minorHAnsi"/>
                <w:lang w:eastAsia="en-GB"/>
              </w:rPr>
              <w:t>e.g</w:t>
            </w:r>
            <w:proofErr w:type="gramEnd"/>
            <w:r w:rsidR="0052579E" w:rsidRPr="004D42B7">
              <w:rPr>
                <w:rFonts w:eastAsia="Times New Roman" w:cstheme="minorHAnsi"/>
                <w:lang w:eastAsia="en-GB"/>
              </w:rPr>
              <w:t>. alternative assessment and exam arrangements).</w:t>
            </w:r>
          </w:p>
          <w:p w:rsidR="0052579E"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52579E" w:rsidRPr="004D42B7">
              <w:rPr>
                <w:rFonts w:eastAsia="Times New Roman" w:cstheme="minorHAnsi"/>
                <w:lang w:eastAsia="en-GB"/>
              </w:rPr>
              <w:t>Consider ways in which the CYP can keep up and not ‘catch up’. This can be done by planning for parallel situations. Flexibility is helpful e.g. Plan A - participation if a child is well and at school and Plan B what shall we do if this child cannot attend school this term? (</w:t>
            </w:r>
            <w:proofErr w:type="gramStart"/>
            <w:r w:rsidR="0052579E" w:rsidRPr="004D42B7">
              <w:rPr>
                <w:rFonts w:eastAsia="Times New Roman" w:cstheme="minorHAnsi"/>
                <w:lang w:eastAsia="en-GB"/>
              </w:rPr>
              <w:t>e.g</w:t>
            </w:r>
            <w:proofErr w:type="gramEnd"/>
            <w:r w:rsidR="0052579E" w:rsidRPr="004D42B7">
              <w:rPr>
                <w:rFonts w:eastAsia="Times New Roman" w:cstheme="minorHAnsi"/>
                <w:lang w:eastAsia="en-GB"/>
              </w:rPr>
              <w:t>. use of IT, home school packs).</w:t>
            </w:r>
          </w:p>
          <w:p w:rsidR="004D42B7" w:rsidRPr="004D42B7" w:rsidRDefault="004D42B7" w:rsidP="0031741F">
            <w:pPr>
              <w:textAlignment w:val="baseline"/>
              <w:rPr>
                <w:rFonts w:eastAsia="Times New Roman" w:cstheme="minorHAnsi"/>
                <w:lang w:eastAsia="en-GB"/>
              </w:rPr>
            </w:pPr>
            <w:r w:rsidRPr="004D42B7">
              <w:rPr>
                <w:rFonts w:eastAsia="Times New Roman" w:cstheme="minorHAnsi"/>
                <w:lang w:eastAsia="en-GB"/>
              </w:rPr>
              <w:t xml:space="preserve">-Assessment from teacher of the deaf- DAHIT or teacher of the blind VIT, access to sessions with </w:t>
            </w:r>
            <w:proofErr w:type="spellStart"/>
            <w:r w:rsidRPr="004D42B7">
              <w:rPr>
                <w:rFonts w:eastAsia="Times New Roman" w:cstheme="minorHAnsi"/>
                <w:lang w:eastAsia="en-GB"/>
              </w:rPr>
              <w:t>Habilitation</w:t>
            </w:r>
            <w:proofErr w:type="spellEnd"/>
            <w:r w:rsidRPr="004D42B7">
              <w:rPr>
                <w:rFonts w:eastAsia="Times New Roman" w:cstheme="minorHAnsi"/>
                <w:lang w:eastAsia="en-GB"/>
              </w:rPr>
              <w:t xml:space="preserve"> </w:t>
            </w:r>
            <w:proofErr w:type="gramStart"/>
            <w:r w:rsidRPr="004D42B7">
              <w:rPr>
                <w:rFonts w:eastAsia="Times New Roman" w:cstheme="minorHAnsi"/>
                <w:lang w:eastAsia="en-GB"/>
              </w:rPr>
              <w:t>officer(</w:t>
            </w:r>
            <w:proofErr w:type="gramEnd"/>
            <w:r w:rsidRPr="004D42B7">
              <w:rPr>
                <w:rFonts w:eastAsia="Times New Roman" w:cstheme="minorHAnsi"/>
                <w:lang w:eastAsia="en-GB"/>
              </w:rPr>
              <w:t xml:space="preserve">VIT)  Physiotherapists, Occupational Therapy, Feeding Team as required. </w:t>
            </w:r>
          </w:p>
          <w:p w:rsidR="0052579E" w:rsidRPr="004D42B7" w:rsidRDefault="0052579E" w:rsidP="00B217C5">
            <w:pPr>
              <w:rPr>
                <w:rFonts w:cstheme="minorHAnsi"/>
                <w:b/>
              </w:rPr>
            </w:pPr>
            <w:r w:rsidRPr="004D42B7">
              <w:rPr>
                <w:rFonts w:cstheme="minorHAnsi"/>
                <w:b/>
              </w:rPr>
              <w:t>Personal and Medical Care</w:t>
            </w:r>
          </w:p>
          <w:p w:rsidR="0052579E"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52579E" w:rsidRPr="004D42B7">
              <w:rPr>
                <w:rFonts w:eastAsia="Times New Roman" w:cstheme="minorHAnsi"/>
                <w:lang w:eastAsia="en-GB"/>
              </w:rPr>
              <w:t xml:space="preserve">Specialist advice from relevant medical teams regarding personal and medical care and </w:t>
            </w:r>
            <w:r w:rsidR="0052579E" w:rsidRPr="004D42B7">
              <w:rPr>
                <w:rFonts w:eastAsia="Times New Roman" w:cstheme="minorHAnsi"/>
                <w:lang w:eastAsia="en-GB"/>
              </w:rPr>
              <w:lastRenderedPageBreak/>
              <w:t>independence targets (e.g., diabetes team, epilepsy team, etc.)</w:t>
            </w:r>
          </w:p>
          <w:p w:rsidR="0052579E" w:rsidRPr="004D42B7" w:rsidRDefault="0031741F" w:rsidP="0031741F">
            <w:pPr>
              <w:textAlignment w:val="baseline"/>
              <w:rPr>
                <w:rFonts w:eastAsia="Times New Roman" w:cstheme="minorHAnsi"/>
                <w:lang w:eastAsia="en-GB"/>
              </w:rPr>
            </w:pPr>
            <w:r w:rsidRPr="004D42B7">
              <w:rPr>
                <w:rFonts w:eastAsia="Times New Roman" w:cstheme="minorHAnsi"/>
                <w:shd w:val="clear" w:color="auto" w:fill="FFFFFF"/>
                <w:lang w:eastAsia="en-GB"/>
              </w:rPr>
              <w:t>-</w:t>
            </w:r>
            <w:r w:rsidR="0052579E" w:rsidRPr="004D42B7">
              <w:rPr>
                <w:rFonts w:eastAsia="Times New Roman" w:cstheme="minorHAnsi"/>
                <w:shd w:val="clear" w:color="auto" w:fill="FFFFFF"/>
                <w:lang w:eastAsia="en-GB"/>
              </w:rPr>
              <w:t>Child/ young person has an Individual Health Care Plan, which is reviewed regularly and specifies the level of individual support and intervention they require. </w:t>
            </w:r>
          </w:p>
          <w:p w:rsidR="0052579E" w:rsidRPr="004D42B7" w:rsidRDefault="0052579E" w:rsidP="00B217C5">
            <w:pPr>
              <w:rPr>
                <w:rFonts w:cstheme="minorHAnsi"/>
                <w:b/>
              </w:rPr>
            </w:pPr>
            <w:r w:rsidRPr="004D42B7">
              <w:rPr>
                <w:rFonts w:cstheme="minorHAnsi"/>
                <w:b/>
              </w:rPr>
              <w:t>Planning for the future</w:t>
            </w:r>
          </w:p>
          <w:p w:rsidR="004D42B7"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4D42B7" w:rsidRPr="004D42B7">
              <w:rPr>
                <w:rFonts w:eastAsia="Times New Roman" w:cstheme="minorHAnsi"/>
                <w:lang w:eastAsia="en-GB"/>
              </w:rPr>
              <w:t>Increased understanding of medical condition/diagnosis</w:t>
            </w:r>
            <w:proofErr w:type="gramStart"/>
            <w:r w:rsidR="004D42B7" w:rsidRPr="004D42B7">
              <w:rPr>
                <w:rFonts w:eastAsia="Times New Roman" w:cstheme="minorHAnsi"/>
                <w:lang w:eastAsia="en-GB"/>
              </w:rPr>
              <w:t>,  implications</w:t>
            </w:r>
            <w:proofErr w:type="gramEnd"/>
            <w:r w:rsidR="004D42B7" w:rsidRPr="004D42B7">
              <w:rPr>
                <w:rFonts w:eastAsia="Times New Roman" w:cstheme="minorHAnsi"/>
                <w:lang w:eastAsia="en-GB"/>
              </w:rPr>
              <w:t xml:space="preserve"> and strategies. </w:t>
            </w:r>
          </w:p>
          <w:p w:rsidR="0052579E" w:rsidRPr="004D42B7" w:rsidRDefault="004D42B7" w:rsidP="0031741F">
            <w:pPr>
              <w:textAlignment w:val="baseline"/>
              <w:rPr>
                <w:rFonts w:eastAsia="Times New Roman" w:cstheme="minorHAnsi"/>
                <w:lang w:eastAsia="en-GB"/>
              </w:rPr>
            </w:pPr>
            <w:r w:rsidRPr="004D42B7">
              <w:rPr>
                <w:rFonts w:eastAsia="Times New Roman" w:cstheme="minorHAnsi"/>
                <w:lang w:eastAsia="en-GB"/>
              </w:rPr>
              <w:t>-</w:t>
            </w:r>
            <w:r w:rsidR="0052579E" w:rsidRPr="004D42B7">
              <w:rPr>
                <w:rFonts w:eastAsia="Times New Roman" w:cstheme="minorHAnsi"/>
                <w:lang w:eastAsia="en-GB"/>
              </w:rPr>
              <w:t>Increased responsibility for appointments and health related - decision making.</w:t>
            </w:r>
          </w:p>
          <w:p w:rsidR="0052579E" w:rsidRPr="004D42B7" w:rsidRDefault="0031741F" w:rsidP="0031741F">
            <w:pPr>
              <w:textAlignment w:val="baseline"/>
              <w:rPr>
                <w:rFonts w:eastAsia="Times New Roman" w:cstheme="minorHAnsi"/>
                <w:lang w:eastAsia="en-GB"/>
              </w:rPr>
            </w:pPr>
            <w:r w:rsidRPr="004D42B7">
              <w:rPr>
                <w:rFonts w:eastAsia="Times New Roman" w:cstheme="minorHAnsi"/>
                <w:lang w:eastAsia="en-GB"/>
              </w:rPr>
              <w:t>-</w:t>
            </w:r>
            <w:r w:rsidR="0052579E" w:rsidRPr="004D42B7">
              <w:rPr>
                <w:rFonts w:eastAsia="Times New Roman" w:cstheme="minorHAnsi"/>
                <w:lang w:eastAsia="en-GB"/>
              </w:rPr>
              <w:t>Increased opportunities to co-manage or independently manage medical and personal care routines.</w:t>
            </w:r>
          </w:p>
          <w:p w:rsidR="0052579E" w:rsidRPr="004D42B7" w:rsidRDefault="0031741F" w:rsidP="0031741F">
            <w:pPr>
              <w:textAlignment w:val="baseline"/>
              <w:rPr>
                <w:rFonts w:eastAsia="Times New Roman" w:cstheme="minorHAnsi"/>
                <w:shd w:val="clear" w:color="auto" w:fill="FFFFFF"/>
                <w:lang w:eastAsia="en-GB"/>
              </w:rPr>
            </w:pPr>
            <w:r w:rsidRPr="004D42B7">
              <w:rPr>
                <w:rFonts w:eastAsia="Times New Roman" w:cstheme="minorHAnsi"/>
                <w:shd w:val="clear" w:color="auto" w:fill="FFFFFF"/>
                <w:lang w:eastAsia="en-GB"/>
              </w:rPr>
              <w:t>-</w:t>
            </w:r>
            <w:r w:rsidR="0052579E" w:rsidRPr="004D42B7">
              <w:rPr>
                <w:rFonts w:eastAsia="Times New Roman" w:cstheme="minorHAnsi"/>
                <w:shd w:val="clear" w:color="auto" w:fill="FFFFFF"/>
                <w:lang w:eastAsia="en-GB"/>
              </w:rPr>
              <w:t>An ILP is in place that would support the CYP who is unable to access the school for up to 3 weeks due to a medical condition. </w:t>
            </w:r>
          </w:p>
          <w:p w:rsidR="004D42B7" w:rsidRPr="004D42B7" w:rsidRDefault="004D42B7" w:rsidP="0031741F">
            <w:pPr>
              <w:textAlignment w:val="baseline"/>
              <w:rPr>
                <w:rFonts w:eastAsia="Times New Roman" w:cstheme="minorHAnsi"/>
                <w:lang w:eastAsia="en-GB"/>
              </w:rPr>
            </w:pPr>
            <w:r w:rsidRPr="004D42B7">
              <w:rPr>
                <w:rFonts w:eastAsia="Times New Roman" w:cstheme="minorHAnsi"/>
                <w:shd w:val="clear" w:color="auto" w:fill="FFFFFF"/>
                <w:lang w:eastAsia="en-GB"/>
              </w:rPr>
              <w:t>-Consideration of an Education Health Care Plan</w:t>
            </w:r>
          </w:p>
          <w:p w:rsidR="0052579E" w:rsidRPr="004D42B7" w:rsidRDefault="0052579E" w:rsidP="00B217C5">
            <w:pPr>
              <w:rPr>
                <w:rFonts w:cstheme="minorHAnsi"/>
              </w:rPr>
            </w:pPr>
          </w:p>
        </w:tc>
      </w:tr>
    </w:tbl>
    <w:p w:rsidR="000F6702" w:rsidRPr="004D42B7" w:rsidRDefault="000F6702" w:rsidP="002A621C">
      <w:pPr>
        <w:rPr>
          <w:rFonts w:cstheme="minorHAnsi"/>
        </w:rPr>
      </w:pPr>
    </w:p>
    <w:p w:rsidR="002A621C" w:rsidRPr="004D42B7" w:rsidRDefault="002A621C" w:rsidP="009A2119">
      <w:pPr>
        <w:spacing w:after="100" w:afterAutospacing="1" w:line="240" w:lineRule="auto"/>
        <w:rPr>
          <w:rFonts w:eastAsia="Times New Roman" w:cstheme="minorHAnsi"/>
          <w:lang w:eastAsia="en-GB"/>
        </w:rPr>
      </w:pPr>
    </w:p>
    <w:p w:rsidR="009A2119" w:rsidRPr="004D42B7" w:rsidRDefault="009A2119">
      <w:pPr>
        <w:rPr>
          <w:rFonts w:cstheme="minorHAnsi"/>
        </w:rPr>
      </w:pPr>
    </w:p>
    <w:p w:rsidR="00407F6C" w:rsidRPr="004D42B7" w:rsidRDefault="00407F6C">
      <w:pPr>
        <w:rPr>
          <w:rFonts w:cstheme="minorHAnsi"/>
        </w:rPr>
      </w:pPr>
    </w:p>
    <w:p w:rsidR="00407F6C" w:rsidRPr="004D42B7" w:rsidRDefault="00407F6C">
      <w:pPr>
        <w:rPr>
          <w:rFonts w:cstheme="minorHAnsi"/>
        </w:rPr>
      </w:pPr>
    </w:p>
    <w:sectPr w:rsidR="00407F6C" w:rsidRPr="004D42B7" w:rsidSect="009A2119">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D1A" w:rsidRDefault="00720D1A" w:rsidP="009A2119">
      <w:pPr>
        <w:spacing w:after="0" w:line="240" w:lineRule="auto"/>
      </w:pPr>
      <w:r>
        <w:separator/>
      </w:r>
    </w:p>
  </w:endnote>
  <w:endnote w:type="continuationSeparator" w:id="0">
    <w:p w:rsidR="00720D1A" w:rsidRDefault="00720D1A" w:rsidP="009A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D1A" w:rsidRDefault="00720D1A" w:rsidP="009A2119">
      <w:pPr>
        <w:spacing w:after="0" w:line="240" w:lineRule="auto"/>
      </w:pPr>
      <w:r>
        <w:separator/>
      </w:r>
    </w:p>
  </w:footnote>
  <w:footnote w:type="continuationSeparator" w:id="0">
    <w:p w:rsidR="00720D1A" w:rsidRDefault="00720D1A" w:rsidP="009A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5388"/>
    </w:tblGrid>
    <w:tr w:rsidR="00720D1A" w:rsidTr="002A621C">
      <w:tc>
        <w:tcPr>
          <w:tcW w:w="15388" w:type="dxa"/>
          <w:shd w:val="clear" w:color="auto" w:fill="7030A0"/>
        </w:tcPr>
        <w:p w:rsidR="00720D1A" w:rsidRDefault="00720D1A" w:rsidP="00EF7949">
          <w:pPr>
            <w:tabs>
              <w:tab w:val="left" w:pos="3084"/>
              <w:tab w:val="center" w:pos="7586"/>
            </w:tabs>
            <w:rPr>
              <w:b/>
              <w:sz w:val="28"/>
              <w:u w:val="single"/>
            </w:rPr>
          </w:pPr>
          <w:r>
            <w:rPr>
              <w:noProof/>
              <w:lang w:eastAsia="en-GB"/>
            </w:rPr>
            <w:drawing>
              <wp:anchor distT="0" distB="0" distL="114300" distR="114300" simplePos="0" relativeHeight="251659264" behindDoc="0" locked="0" layoutInCell="1" hidden="0" allowOverlap="1" wp14:anchorId="02D8B096" wp14:editId="4DFB290F">
                <wp:simplePos x="0" y="0"/>
                <wp:positionH relativeFrom="margin">
                  <wp:posOffset>8964295</wp:posOffset>
                </wp:positionH>
                <wp:positionV relativeFrom="paragraph">
                  <wp:posOffset>-322580</wp:posOffset>
                </wp:positionV>
                <wp:extent cx="1056640" cy="895350"/>
                <wp:effectExtent l="0" t="0" r="0" b="0"/>
                <wp:wrapNone/>
                <wp:docPr id="3" name="image1.png" descr="Macintosh HD:Users:apgamble:Desktop:New_Logos:MF-Logo-2.png"/>
                <wp:cNvGraphicFramePr/>
                <a:graphic xmlns:a="http://schemas.openxmlformats.org/drawingml/2006/main">
                  <a:graphicData uri="http://schemas.openxmlformats.org/drawingml/2006/picture">
                    <pic:pic xmlns:pic="http://schemas.openxmlformats.org/drawingml/2006/picture">
                      <pic:nvPicPr>
                        <pic:cNvPr id="0" name="image1.png" descr="Macintosh HD:Users:apgamble:Desktop:New_Logos:MF-Logo-2.png"/>
                        <pic:cNvPicPr preferRelativeResize="0"/>
                      </pic:nvPicPr>
                      <pic:blipFill>
                        <a:blip r:embed="rId1"/>
                        <a:srcRect/>
                        <a:stretch>
                          <a:fillRect/>
                        </a:stretch>
                      </pic:blipFill>
                      <pic:spPr>
                        <a:xfrm>
                          <a:off x="0" y="0"/>
                          <a:ext cx="1057301" cy="895910"/>
                        </a:xfrm>
                        <a:prstGeom prst="rect">
                          <a:avLst/>
                        </a:prstGeom>
                        <a:ln/>
                      </pic:spPr>
                    </pic:pic>
                  </a:graphicData>
                </a:graphic>
                <wp14:sizeRelH relativeFrom="margin">
                  <wp14:pctWidth>0</wp14:pctWidth>
                </wp14:sizeRelH>
                <wp14:sizeRelV relativeFrom="margin">
                  <wp14:pctHeight>0</wp14:pctHeight>
                </wp14:sizeRelV>
              </wp:anchor>
            </w:drawing>
          </w:r>
          <w:r w:rsidRPr="002A621C">
            <w:rPr>
              <w:b/>
              <w:sz w:val="28"/>
            </w:rPr>
            <w:tab/>
          </w:r>
          <w:r w:rsidRPr="002A621C">
            <w:rPr>
              <w:b/>
              <w:sz w:val="28"/>
            </w:rPr>
            <w:tab/>
          </w:r>
          <w:r w:rsidR="00EF7949" w:rsidRPr="00EF7949">
            <w:rPr>
              <w:b/>
              <w:sz w:val="28"/>
              <w:u w:val="single"/>
            </w:rPr>
            <w:t xml:space="preserve">The Music Federation </w:t>
          </w:r>
          <w:r w:rsidRPr="00EF7949">
            <w:rPr>
              <w:b/>
              <w:sz w:val="28"/>
              <w:u w:val="single"/>
            </w:rPr>
            <w:t>Provision</w:t>
          </w:r>
          <w:r>
            <w:rPr>
              <w:b/>
              <w:sz w:val="28"/>
              <w:u w:val="single"/>
            </w:rPr>
            <w:t xml:space="preserve"> Map 2023-24</w:t>
          </w:r>
        </w:p>
      </w:tc>
    </w:tr>
  </w:tbl>
  <w:p w:rsidR="00720D1A" w:rsidRDefault="00720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5C2F"/>
    <w:multiLevelType w:val="multilevel"/>
    <w:tmpl w:val="74B0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63218"/>
    <w:multiLevelType w:val="multilevel"/>
    <w:tmpl w:val="F12C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C6602"/>
    <w:multiLevelType w:val="multilevel"/>
    <w:tmpl w:val="581C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7C8A"/>
    <w:multiLevelType w:val="multilevel"/>
    <w:tmpl w:val="2E1A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D4194"/>
    <w:multiLevelType w:val="multilevel"/>
    <w:tmpl w:val="024C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C0637"/>
    <w:multiLevelType w:val="multilevel"/>
    <w:tmpl w:val="4384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64276"/>
    <w:multiLevelType w:val="multilevel"/>
    <w:tmpl w:val="D414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91015"/>
    <w:multiLevelType w:val="multilevel"/>
    <w:tmpl w:val="30F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D517F"/>
    <w:multiLevelType w:val="multilevel"/>
    <w:tmpl w:val="7474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A7AE6"/>
    <w:multiLevelType w:val="hybridMultilevel"/>
    <w:tmpl w:val="769E1B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1114B"/>
    <w:multiLevelType w:val="hybridMultilevel"/>
    <w:tmpl w:val="BFAA6C5C"/>
    <w:lvl w:ilvl="0" w:tplc="86BA0A2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73734"/>
    <w:multiLevelType w:val="multilevel"/>
    <w:tmpl w:val="ECB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D25CFB"/>
    <w:multiLevelType w:val="multilevel"/>
    <w:tmpl w:val="C664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F69B3"/>
    <w:multiLevelType w:val="multilevel"/>
    <w:tmpl w:val="862E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E58A5"/>
    <w:multiLevelType w:val="multilevel"/>
    <w:tmpl w:val="E236C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536FF"/>
    <w:multiLevelType w:val="multilevel"/>
    <w:tmpl w:val="4830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829E2"/>
    <w:multiLevelType w:val="multilevel"/>
    <w:tmpl w:val="1256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A2565"/>
    <w:multiLevelType w:val="multilevel"/>
    <w:tmpl w:val="B82C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A31EA"/>
    <w:multiLevelType w:val="multilevel"/>
    <w:tmpl w:val="530A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C0F96"/>
    <w:multiLevelType w:val="multilevel"/>
    <w:tmpl w:val="4418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B3170"/>
    <w:multiLevelType w:val="multilevel"/>
    <w:tmpl w:val="B5EC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426E8"/>
    <w:multiLevelType w:val="multilevel"/>
    <w:tmpl w:val="BE1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90A36"/>
    <w:multiLevelType w:val="hybridMultilevel"/>
    <w:tmpl w:val="A6BE5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7B3923"/>
    <w:multiLevelType w:val="multilevel"/>
    <w:tmpl w:val="6C9C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E75AC"/>
    <w:multiLevelType w:val="multilevel"/>
    <w:tmpl w:val="3CFE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B5224"/>
    <w:multiLevelType w:val="multilevel"/>
    <w:tmpl w:val="CE36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F73F2"/>
    <w:multiLevelType w:val="multilevel"/>
    <w:tmpl w:val="CC0C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3A5A"/>
    <w:multiLevelType w:val="multilevel"/>
    <w:tmpl w:val="8332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D39D5"/>
    <w:multiLevelType w:val="multilevel"/>
    <w:tmpl w:val="CB2A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9050D3"/>
    <w:multiLevelType w:val="multilevel"/>
    <w:tmpl w:val="EF8E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B70CD5"/>
    <w:multiLevelType w:val="multilevel"/>
    <w:tmpl w:val="0D4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3"/>
  </w:num>
  <w:num w:numId="4">
    <w:abstractNumId w:val="14"/>
  </w:num>
  <w:num w:numId="5">
    <w:abstractNumId w:val="14"/>
    <w:lvlOverride w:ilvl="1">
      <w:lvl w:ilvl="1">
        <w:numFmt w:val="bullet"/>
        <w:lvlText w:val=""/>
        <w:lvlJc w:val="left"/>
        <w:pPr>
          <w:tabs>
            <w:tab w:val="num" w:pos="1440"/>
          </w:tabs>
          <w:ind w:left="1440" w:hanging="360"/>
        </w:pPr>
        <w:rPr>
          <w:rFonts w:ascii="Symbol" w:hAnsi="Symbol" w:hint="default"/>
          <w:sz w:val="20"/>
        </w:rPr>
      </w:lvl>
    </w:lvlOverride>
  </w:num>
  <w:num w:numId="6">
    <w:abstractNumId w:val="12"/>
  </w:num>
  <w:num w:numId="7">
    <w:abstractNumId w:val="12"/>
    <w:lvlOverride w:ilvl="1">
      <w:lvl w:ilvl="1">
        <w:numFmt w:val="bullet"/>
        <w:lvlText w:val=""/>
        <w:lvlJc w:val="left"/>
        <w:pPr>
          <w:tabs>
            <w:tab w:val="num" w:pos="1440"/>
          </w:tabs>
          <w:ind w:left="1440" w:hanging="360"/>
        </w:pPr>
        <w:rPr>
          <w:rFonts w:ascii="Symbol" w:hAnsi="Symbol" w:hint="default"/>
          <w:sz w:val="20"/>
        </w:rPr>
      </w:lvl>
    </w:lvlOverride>
  </w:num>
  <w:num w:numId="8">
    <w:abstractNumId w:val="18"/>
  </w:num>
  <w:num w:numId="9">
    <w:abstractNumId w:val="1"/>
  </w:num>
  <w:num w:numId="10">
    <w:abstractNumId w:val="5"/>
  </w:num>
  <w:num w:numId="11">
    <w:abstractNumId w:val="26"/>
  </w:num>
  <w:num w:numId="12">
    <w:abstractNumId w:val="0"/>
  </w:num>
  <w:num w:numId="13">
    <w:abstractNumId w:val="27"/>
  </w:num>
  <w:num w:numId="14">
    <w:abstractNumId w:val="30"/>
  </w:num>
  <w:num w:numId="15">
    <w:abstractNumId w:val="23"/>
  </w:num>
  <w:num w:numId="16">
    <w:abstractNumId w:val="17"/>
  </w:num>
  <w:num w:numId="17">
    <w:abstractNumId w:val="3"/>
  </w:num>
  <w:num w:numId="18">
    <w:abstractNumId w:val="19"/>
  </w:num>
  <w:num w:numId="19">
    <w:abstractNumId w:val="7"/>
  </w:num>
  <w:num w:numId="20">
    <w:abstractNumId w:val="29"/>
  </w:num>
  <w:num w:numId="21">
    <w:abstractNumId w:val="15"/>
  </w:num>
  <w:num w:numId="22">
    <w:abstractNumId w:val="21"/>
  </w:num>
  <w:num w:numId="23">
    <w:abstractNumId w:val="24"/>
  </w:num>
  <w:num w:numId="24">
    <w:abstractNumId w:val="11"/>
  </w:num>
  <w:num w:numId="25">
    <w:abstractNumId w:val="20"/>
  </w:num>
  <w:num w:numId="26">
    <w:abstractNumId w:val="8"/>
  </w:num>
  <w:num w:numId="27">
    <w:abstractNumId w:val="28"/>
  </w:num>
  <w:num w:numId="28">
    <w:abstractNumId w:val="16"/>
  </w:num>
  <w:num w:numId="29">
    <w:abstractNumId w:val="6"/>
  </w:num>
  <w:num w:numId="30">
    <w:abstractNumId w:val="25"/>
  </w:num>
  <w:num w:numId="31">
    <w:abstractNumId w:val="10"/>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6C"/>
    <w:rsid w:val="000F6702"/>
    <w:rsid w:val="00226804"/>
    <w:rsid w:val="00234585"/>
    <w:rsid w:val="002A621C"/>
    <w:rsid w:val="0031741F"/>
    <w:rsid w:val="003E75D5"/>
    <w:rsid w:val="00407F6C"/>
    <w:rsid w:val="004165E2"/>
    <w:rsid w:val="004440F6"/>
    <w:rsid w:val="004D1AA7"/>
    <w:rsid w:val="004D42B7"/>
    <w:rsid w:val="0052579E"/>
    <w:rsid w:val="00526883"/>
    <w:rsid w:val="00566B77"/>
    <w:rsid w:val="005F0898"/>
    <w:rsid w:val="00720D1A"/>
    <w:rsid w:val="007F16AB"/>
    <w:rsid w:val="00912A31"/>
    <w:rsid w:val="00936AAA"/>
    <w:rsid w:val="00976309"/>
    <w:rsid w:val="009A2119"/>
    <w:rsid w:val="009D3A14"/>
    <w:rsid w:val="009E03B8"/>
    <w:rsid w:val="00A95FF1"/>
    <w:rsid w:val="00AA6179"/>
    <w:rsid w:val="00AB4D81"/>
    <w:rsid w:val="00B02FE0"/>
    <w:rsid w:val="00B217C5"/>
    <w:rsid w:val="00C07A77"/>
    <w:rsid w:val="00C371CE"/>
    <w:rsid w:val="00D168F3"/>
    <w:rsid w:val="00D410E3"/>
    <w:rsid w:val="00E60CF9"/>
    <w:rsid w:val="00EF7949"/>
    <w:rsid w:val="00F4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1E813-A9F1-46D1-A760-CEAA929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119"/>
  </w:style>
  <w:style w:type="paragraph" w:styleId="Footer">
    <w:name w:val="footer"/>
    <w:basedOn w:val="Normal"/>
    <w:link w:val="FooterChar"/>
    <w:uiPriority w:val="99"/>
    <w:unhideWhenUsed/>
    <w:rsid w:val="009A2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119"/>
  </w:style>
  <w:style w:type="paragraph" w:styleId="NormalWeb">
    <w:name w:val="Normal (Web)"/>
    <w:basedOn w:val="Normal"/>
    <w:uiPriority w:val="99"/>
    <w:semiHidden/>
    <w:unhideWhenUsed/>
    <w:rsid w:val="009A21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heme993">
    <w:name w:val="theme993"/>
    <w:basedOn w:val="DefaultParagraphFont"/>
    <w:rsid w:val="009A2119"/>
  </w:style>
  <w:style w:type="character" w:styleId="Strong">
    <w:name w:val="Strong"/>
    <w:basedOn w:val="DefaultParagraphFont"/>
    <w:uiPriority w:val="22"/>
    <w:qFormat/>
    <w:rsid w:val="009A2119"/>
    <w:rPr>
      <w:b/>
      <w:bCs/>
    </w:rPr>
  </w:style>
  <w:style w:type="character" w:styleId="Hyperlink">
    <w:name w:val="Hyperlink"/>
    <w:basedOn w:val="DefaultParagraphFont"/>
    <w:uiPriority w:val="99"/>
    <w:semiHidden/>
    <w:unhideWhenUsed/>
    <w:rsid w:val="00C371CE"/>
    <w:rPr>
      <w:color w:val="0000FF"/>
      <w:u w:val="single"/>
    </w:rPr>
  </w:style>
  <w:style w:type="character" w:styleId="FollowedHyperlink">
    <w:name w:val="FollowedHyperlink"/>
    <w:basedOn w:val="DefaultParagraphFont"/>
    <w:uiPriority w:val="99"/>
    <w:semiHidden/>
    <w:unhideWhenUsed/>
    <w:rsid w:val="00C371CE"/>
    <w:rPr>
      <w:color w:val="954F72" w:themeColor="followedHyperlink"/>
      <w:u w:val="single"/>
    </w:rPr>
  </w:style>
  <w:style w:type="paragraph" w:styleId="ListParagraph">
    <w:name w:val="List Paragraph"/>
    <w:basedOn w:val="Normal"/>
    <w:uiPriority w:val="34"/>
    <w:qFormat/>
    <w:rsid w:val="009D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525">
      <w:bodyDiv w:val="1"/>
      <w:marLeft w:val="0"/>
      <w:marRight w:val="0"/>
      <w:marTop w:val="0"/>
      <w:marBottom w:val="0"/>
      <w:divBdr>
        <w:top w:val="none" w:sz="0" w:space="0" w:color="auto"/>
        <w:left w:val="none" w:sz="0" w:space="0" w:color="auto"/>
        <w:bottom w:val="none" w:sz="0" w:space="0" w:color="auto"/>
        <w:right w:val="none" w:sz="0" w:space="0" w:color="auto"/>
      </w:divBdr>
    </w:div>
    <w:div w:id="66269110">
      <w:bodyDiv w:val="1"/>
      <w:marLeft w:val="0"/>
      <w:marRight w:val="0"/>
      <w:marTop w:val="0"/>
      <w:marBottom w:val="0"/>
      <w:divBdr>
        <w:top w:val="none" w:sz="0" w:space="0" w:color="auto"/>
        <w:left w:val="none" w:sz="0" w:space="0" w:color="auto"/>
        <w:bottom w:val="none" w:sz="0" w:space="0" w:color="auto"/>
        <w:right w:val="none" w:sz="0" w:space="0" w:color="auto"/>
      </w:divBdr>
    </w:div>
    <w:div w:id="81999852">
      <w:bodyDiv w:val="1"/>
      <w:marLeft w:val="0"/>
      <w:marRight w:val="0"/>
      <w:marTop w:val="0"/>
      <w:marBottom w:val="0"/>
      <w:divBdr>
        <w:top w:val="none" w:sz="0" w:space="0" w:color="auto"/>
        <w:left w:val="none" w:sz="0" w:space="0" w:color="auto"/>
        <w:bottom w:val="none" w:sz="0" w:space="0" w:color="auto"/>
        <w:right w:val="none" w:sz="0" w:space="0" w:color="auto"/>
      </w:divBdr>
    </w:div>
    <w:div w:id="298464359">
      <w:bodyDiv w:val="1"/>
      <w:marLeft w:val="0"/>
      <w:marRight w:val="0"/>
      <w:marTop w:val="0"/>
      <w:marBottom w:val="0"/>
      <w:divBdr>
        <w:top w:val="none" w:sz="0" w:space="0" w:color="auto"/>
        <w:left w:val="none" w:sz="0" w:space="0" w:color="auto"/>
        <w:bottom w:val="none" w:sz="0" w:space="0" w:color="auto"/>
        <w:right w:val="none" w:sz="0" w:space="0" w:color="auto"/>
      </w:divBdr>
    </w:div>
    <w:div w:id="338394075">
      <w:bodyDiv w:val="1"/>
      <w:marLeft w:val="0"/>
      <w:marRight w:val="0"/>
      <w:marTop w:val="0"/>
      <w:marBottom w:val="0"/>
      <w:divBdr>
        <w:top w:val="none" w:sz="0" w:space="0" w:color="auto"/>
        <w:left w:val="none" w:sz="0" w:space="0" w:color="auto"/>
        <w:bottom w:val="none" w:sz="0" w:space="0" w:color="auto"/>
        <w:right w:val="none" w:sz="0" w:space="0" w:color="auto"/>
      </w:divBdr>
    </w:div>
    <w:div w:id="469324741">
      <w:bodyDiv w:val="1"/>
      <w:marLeft w:val="0"/>
      <w:marRight w:val="0"/>
      <w:marTop w:val="0"/>
      <w:marBottom w:val="0"/>
      <w:divBdr>
        <w:top w:val="none" w:sz="0" w:space="0" w:color="auto"/>
        <w:left w:val="none" w:sz="0" w:space="0" w:color="auto"/>
        <w:bottom w:val="none" w:sz="0" w:space="0" w:color="auto"/>
        <w:right w:val="none" w:sz="0" w:space="0" w:color="auto"/>
      </w:divBdr>
    </w:div>
    <w:div w:id="553081164">
      <w:bodyDiv w:val="1"/>
      <w:marLeft w:val="0"/>
      <w:marRight w:val="0"/>
      <w:marTop w:val="0"/>
      <w:marBottom w:val="0"/>
      <w:divBdr>
        <w:top w:val="none" w:sz="0" w:space="0" w:color="auto"/>
        <w:left w:val="none" w:sz="0" w:space="0" w:color="auto"/>
        <w:bottom w:val="none" w:sz="0" w:space="0" w:color="auto"/>
        <w:right w:val="none" w:sz="0" w:space="0" w:color="auto"/>
      </w:divBdr>
    </w:div>
    <w:div w:id="597062912">
      <w:bodyDiv w:val="1"/>
      <w:marLeft w:val="0"/>
      <w:marRight w:val="0"/>
      <w:marTop w:val="0"/>
      <w:marBottom w:val="0"/>
      <w:divBdr>
        <w:top w:val="none" w:sz="0" w:space="0" w:color="auto"/>
        <w:left w:val="none" w:sz="0" w:space="0" w:color="auto"/>
        <w:bottom w:val="none" w:sz="0" w:space="0" w:color="auto"/>
        <w:right w:val="none" w:sz="0" w:space="0" w:color="auto"/>
      </w:divBdr>
    </w:div>
    <w:div w:id="752162057">
      <w:bodyDiv w:val="1"/>
      <w:marLeft w:val="0"/>
      <w:marRight w:val="0"/>
      <w:marTop w:val="0"/>
      <w:marBottom w:val="0"/>
      <w:divBdr>
        <w:top w:val="none" w:sz="0" w:space="0" w:color="auto"/>
        <w:left w:val="none" w:sz="0" w:space="0" w:color="auto"/>
        <w:bottom w:val="none" w:sz="0" w:space="0" w:color="auto"/>
        <w:right w:val="none" w:sz="0" w:space="0" w:color="auto"/>
      </w:divBdr>
    </w:div>
    <w:div w:id="989165948">
      <w:bodyDiv w:val="1"/>
      <w:marLeft w:val="0"/>
      <w:marRight w:val="0"/>
      <w:marTop w:val="0"/>
      <w:marBottom w:val="0"/>
      <w:divBdr>
        <w:top w:val="none" w:sz="0" w:space="0" w:color="auto"/>
        <w:left w:val="none" w:sz="0" w:space="0" w:color="auto"/>
        <w:bottom w:val="none" w:sz="0" w:space="0" w:color="auto"/>
        <w:right w:val="none" w:sz="0" w:space="0" w:color="auto"/>
      </w:divBdr>
    </w:div>
    <w:div w:id="1007513205">
      <w:bodyDiv w:val="1"/>
      <w:marLeft w:val="0"/>
      <w:marRight w:val="0"/>
      <w:marTop w:val="0"/>
      <w:marBottom w:val="0"/>
      <w:divBdr>
        <w:top w:val="none" w:sz="0" w:space="0" w:color="auto"/>
        <w:left w:val="none" w:sz="0" w:space="0" w:color="auto"/>
        <w:bottom w:val="none" w:sz="0" w:space="0" w:color="auto"/>
        <w:right w:val="none" w:sz="0" w:space="0" w:color="auto"/>
      </w:divBdr>
    </w:div>
    <w:div w:id="1101072549">
      <w:bodyDiv w:val="1"/>
      <w:marLeft w:val="0"/>
      <w:marRight w:val="0"/>
      <w:marTop w:val="0"/>
      <w:marBottom w:val="0"/>
      <w:divBdr>
        <w:top w:val="none" w:sz="0" w:space="0" w:color="auto"/>
        <w:left w:val="none" w:sz="0" w:space="0" w:color="auto"/>
        <w:bottom w:val="none" w:sz="0" w:space="0" w:color="auto"/>
        <w:right w:val="none" w:sz="0" w:space="0" w:color="auto"/>
      </w:divBdr>
    </w:div>
    <w:div w:id="1150635304">
      <w:bodyDiv w:val="1"/>
      <w:marLeft w:val="0"/>
      <w:marRight w:val="0"/>
      <w:marTop w:val="0"/>
      <w:marBottom w:val="0"/>
      <w:divBdr>
        <w:top w:val="none" w:sz="0" w:space="0" w:color="auto"/>
        <w:left w:val="none" w:sz="0" w:space="0" w:color="auto"/>
        <w:bottom w:val="none" w:sz="0" w:space="0" w:color="auto"/>
        <w:right w:val="none" w:sz="0" w:space="0" w:color="auto"/>
      </w:divBdr>
      <w:divsChild>
        <w:div w:id="1889107592">
          <w:marLeft w:val="-150"/>
          <w:marRight w:val="-150"/>
          <w:marTop w:val="0"/>
          <w:marBottom w:val="0"/>
          <w:divBdr>
            <w:top w:val="none" w:sz="0" w:space="0" w:color="auto"/>
            <w:left w:val="none" w:sz="0" w:space="0" w:color="auto"/>
            <w:bottom w:val="none" w:sz="0" w:space="0" w:color="auto"/>
            <w:right w:val="none" w:sz="0" w:space="0" w:color="auto"/>
          </w:divBdr>
          <w:divsChild>
            <w:div w:id="246305023">
              <w:marLeft w:val="0"/>
              <w:marRight w:val="0"/>
              <w:marTop w:val="0"/>
              <w:marBottom w:val="0"/>
              <w:divBdr>
                <w:top w:val="none" w:sz="0" w:space="0" w:color="auto"/>
                <w:left w:val="none" w:sz="0" w:space="0" w:color="auto"/>
                <w:bottom w:val="none" w:sz="0" w:space="0" w:color="auto"/>
                <w:right w:val="none" w:sz="0" w:space="0" w:color="auto"/>
              </w:divBdr>
            </w:div>
          </w:divsChild>
        </w:div>
        <w:div w:id="125466067">
          <w:marLeft w:val="-150"/>
          <w:marRight w:val="-150"/>
          <w:marTop w:val="0"/>
          <w:marBottom w:val="0"/>
          <w:divBdr>
            <w:top w:val="none" w:sz="0" w:space="0" w:color="auto"/>
            <w:left w:val="none" w:sz="0" w:space="0" w:color="auto"/>
            <w:bottom w:val="none" w:sz="0" w:space="0" w:color="auto"/>
            <w:right w:val="none" w:sz="0" w:space="0" w:color="auto"/>
          </w:divBdr>
          <w:divsChild>
            <w:div w:id="1977567477">
              <w:marLeft w:val="0"/>
              <w:marRight w:val="0"/>
              <w:marTop w:val="0"/>
              <w:marBottom w:val="0"/>
              <w:divBdr>
                <w:top w:val="none" w:sz="0" w:space="0" w:color="auto"/>
                <w:left w:val="none" w:sz="0" w:space="0" w:color="auto"/>
                <w:bottom w:val="none" w:sz="0" w:space="0" w:color="auto"/>
                <w:right w:val="none" w:sz="0" w:space="0" w:color="auto"/>
              </w:divBdr>
              <w:divsChild>
                <w:div w:id="848104178">
                  <w:marLeft w:val="0"/>
                  <w:marRight w:val="0"/>
                  <w:marTop w:val="0"/>
                  <w:marBottom w:val="0"/>
                  <w:divBdr>
                    <w:top w:val="none" w:sz="0" w:space="0" w:color="auto"/>
                    <w:left w:val="none" w:sz="0" w:space="0" w:color="auto"/>
                    <w:bottom w:val="none" w:sz="0" w:space="0" w:color="auto"/>
                    <w:right w:val="none" w:sz="0" w:space="0" w:color="auto"/>
                  </w:divBdr>
                  <w:divsChild>
                    <w:div w:id="8226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0569">
      <w:bodyDiv w:val="1"/>
      <w:marLeft w:val="0"/>
      <w:marRight w:val="0"/>
      <w:marTop w:val="0"/>
      <w:marBottom w:val="0"/>
      <w:divBdr>
        <w:top w:val="none" w:sz="0" w:space="0" w:color="auto"/>
        <w:left w:val="none" w:sz="0" w:space="0" w:color="auto"/>
        <w:bottom w:val="none" w:sz="0" w:space="0" w:color="auto"/>
        <w:right w:val="none" w:sz="0" w:space="0" w:color="auto"/>
      </w:divBdr>
    </w:div>
    <w:div w:id="1275551437">
      <w:bodyDiv w:val="1"/>
      <w:marLeft w:val="0"/>
      <w:marRight w:val="0"/>
      <w:marTop w:val="0"/>
      <w:marBottom w:val="0"/>
      <w:divBdr>
        <w:top w:val="none" w:sz="0" w:space="0" w:color="auto"/>
        <w:left w:val="none" w:sz="0" w:space="0" w:color="auto"/>
        <w:bottom w:val="none" w:sz="0" w:space="0" w:color="auto"/>
        <w:right w:val="none" w:sz="0" w:space="0" w:color="auto"/>
      </w:divBdr>
    </w:div>
    <w:div w:id="1579053391">
      <w:bodyDiv w:val="1"/>
      <w:marLeft w:val="0"/>
      <w:marRight w:val="0"/>
      <w:marTop w:val="0"/>
      <w:marBottom w:val="0"/>
      <w:divBdr>
        <w:top w:val="none" w:sz="0" w:space="0" w:color="auto"/>
        <w:left w:val="none" w:sz="0" w:space="0" w:color="auto"/>
        <w:bottom w:val="none" w:sz="0" w:space="0" w:color="auto"/>
        <w:right w:val="none" w:sz="0" w:space="0" w:color="auto"/>
      </w:divBdr>
    </w:div>
    <w:div w:id="1600454964">
      <w:bodyDiv w:val="1"/>
      <w:marLeft w:val="0"/>
      <w:marRight w:val="0"/>
      <w:marTop w:val="0"/>
      <w:marBottom w:val="0"/>
      <w:divBdr>
        <w:top w:val="none" w:sz="0" w:space="0" w:color="auto"/>
        <w:left w:val="none" w:sz="0" w:space="0" w:color="auto"/>
        <w:bottom w:val="none" w:sz="0" w:space="0" w:color="auto"/>
        <w:right w:val="none" w:sz="0" w:space="0" w:color="auto"/>
      </w:divBdr>
    </w:div>
    <w:div w:id="1608928991">
      <w:bodyDiv w:val="1"/>
      <w:marLeft w:val="0"/>
      <w:marRight w:val="0"/>
      <w:marTop w:val="0"/>
      <w:marBottom w:val="0"/>
      <w:divBdr>
        <w:top w:val="none" w:sz="0" w:space="0" w:color="auto"/>
        <w:left w:val="none" w:sz="0" w:space="0" w:color="auto"/>
        <w:bottom w:val="none" w:sz="0" w:space="0" w:color="auto"/>
        <w:right w:val="none" w:sz="0" w:space="0" w:color="auto"/>
      </w:divBdr>
    </w:div>
    <w:div w:id="1675761716">
      <w:bodyDiv w:val="1"/>
      <w:marLeft w:val="0"/>
      <w:marRight w:val="0"/>
      <w:marTop w:val="0"/>
      <w:marBottom w:val="0"/>
      <w:divBdr>
        <w:top w:val="none" w:sz="0" w:space="0" w:color="auto"/>
        <w:left w:val="none" w:sz="0" w:space="0" w:color="auto"/>
        <w:bottom w:val="none" w:sz="0" w:space="0" w:color="auto"/>
        <w:right w:val="none" w:sz="0" w:space="0" w:color="auto"/>
      </w:divBdr>
    </w:div>
    <w:div w:id="1782138906">
      <w:bodyDiv w:val="1"/>
      <w:marLeft w:val="0"/>
      <w:marRight w:val="0"/>
      <w:marTop w:val="0"/>
      <w:marBottom w:val="0"/>
      <w:divBdr>
        <w:top w:val="none" w:sz="0" w:space="0" w:color="auto"/>
        <w:left w:val="none" w:sz="0" w:space="0" w:color="auto"/>
        <w:bottom w:val="none" w:sz="0" w:space="0" w:color="auto"/>
        <w:right w:val="none" w:sz="0" w:space="0" w:color="auto"/>
      </w:divBdr>
    </w:div>
    <w:div w:id="1840803016">
      <w:bodyDiv w:val="1"/>
      <w:marLeft w:val="0"/>
      <w:marRight w:val="0"/>
      <w:marTop w:val="0"/>
      <w:marBottom w:val="0"/>
      <w:divBdr>
        <w:top w:val="none" w:sz="0" w:space="0" w:color="auto"/>
        <w:left w:val="none" w:sz="0" w:space="0" w:color="auto"/>
        <w:bottom w:val="none" w:sz="0" w:space="0" w:color="auto"/>
        <w:right w:val="none" w:sz="0" w:space="0" w:color="auto"/>
      </w:divBdr>
    </w:div>
    <w:div w:id="1927224927">
      <w:bodyDiv w:val="1"/>
      <w:marLeft w:val="0"/>
      <w:marRight w:val="0"/>
      <w:marTop w:val="0"/>
      <w:marBottom w:val="0"/>
      <w:divBdr>
        <w:top w:val="none" w:sz="0" w:space="0" w:color="auto"/>
        <w:left w:val="none" w:sz="0" w:space="0" w:color="auto"/>
        <w:bottom w:val="none" w:sz="0" w:space="0" w:color="auto"/>
        <w:right w:val="none" w:sz="0" w:space="0" w:color="auto"/>
      </w:divBdr>
    </w:div>
    <w:div w:id="1947499131">
      <w:bodyDiv w:val="1"/>
      <w:marLeft w:val="0"/>
      <w:marRight w:val="0"/>
      <w:marTop w:val="0"/>
      <w:marBottom w:val="0"/>
      <w:divBdr>
        <w:top w:val="none" w:sz="0" w:space="0" w:color="auto"/>
        <w:left w:val="none" w:sz="0" w:space="0" w:color="auto"/>
        <w:bottom w:val="none" w:sz="0" w:space="0" w:color="auto"/>
        <w:right w:val="none" w:sz="0" w:space="0" w:color="auto"/>
      </w:divBdr>
    </w:div>
    <w:div w:id="1971863184">
      <w:bodyDiv w:val="1"/>
      <w:marLeft w:val="0"/>
      <w:marRight w:val="0"/>
      <w:marTop w:val="0"/>
      <w:marBottom w:val="0"/>
      <w:divBdr>
        <w:top w:val="none" w:sz="0" w:space="0" w:color="auto"/>
        <w:left w:val="none" w:sz="0" w:space="0" w:color="auto"/>
        <w:bottom w:val="none" w:sz="0" w:space="0" w:color="auto"/>
        <w:right w:val="none" w:sz="0" w:space="0" w:color="auto"/>
      </w:divBdr>
      <w:divsChild>
        <w:div w:id="202447864">
          <w:marLeft w:val="-150"/>
          <w:marRight w:val="-150"/>
          <w:marTop w:val="0"/>
          <w:marBottom w:val="0"/>
          <w:divBdr>
            <w:top w:val="none" w:sz="0" w:space="0" w:color="auto"/>
            <w:left w:val="none" w:sz="0" w:space="0" w:color="auto"/>
            <w:bottom w:val="none" w:sz="0" w:space="0" w:color="auto"/>
            <w:right w:val="none" w:sz="0" w:space="0" w:color="auto"/>
          </w:divBdr>
          <w:divsChild>
            <w:div w:id="909385777">
              <w:marLeft w:val="0"/>
              <w:marRight w:val="0"/>
              <w:marTop w:val="0"/>
              <w:marBottom w:val="0"/>
              <w:divBdr>
                <w:top w:val="none" w:sz="0" w:space="0" w:color="auto"/>
                <w:left w:val="none" w:sz="0" w:space="0" w:color="auto"/>
                <w:bottom w:val="none" w:sz="0" w:space="0" w:color="auto"/>
                <w:right w:val="none" w:sz="0" w:space="0" w:color="auto"/>
              </w:divBdr>
            </w:div>
          </w:divsChild>
        </w:div>
        <w:div w:id="708653306">
          <w:marLeft w:val="-150"/>
          <w:marRight w:val="-150"/>
          <w:marTop w:val="0"/>
          <w:marBottom w:val="0"/>
          <w:divBdr>
            <w:top w:val="none" w:sz="0" w:space="0" w:color="auto"/>
            <w:left w:val="none" w:sz="0" w:space="0" w:color="auto"/>
            <w:bottom w:val="none" w:sz="0" w:space="0" w:color="auto"/>
            <w:right w:val="none" w:sz="0" w:space="0" w:color="auto"/>
          </w:divBdr>
          <w:divsChild>
            <w:div w:id="2114550203">
              <w:marLeft w:val="0"/>
              <w:marRight w:val="0"/>
              <w:marTop w:val="0"/>
              <w:marBottom w:val="0"/>
              <w:divBdr>
                <w:top w:val="none" w:sz="0" w:space="0" w:color="auto"/>
                <w:left w:val="none" w:sz="0" w:space="0" w:color="auto"/>
                <w:bottom w:val="none" w:sz="0" w:space="0" w:color="auto"/>
                <w:right w:val="none" w:sz="0" w:space="0" w:color="auto"/>
              </w:divBdr>
              <w:divsChild>
                <w:div w:id="624429196">
                  <w:marLeft w:val="0"/>
                  <w:marRight w:val="0"/>
                  <w:marTop w:val="0"/>
                  <w:marBottom w:val="0"/>
                  <w:divBdr>
                    <w:top w:val="none" w:sz="0" w:space="0" w:color="auto"/>
                    <w:left w:val="none" w:sz="0" w:space="0" w:color="auto"/>
                    <w:bottom w:val="none" w:sz="0" w:space="0" w:color="auto"/>
                    <w:right w:val="none" w:sz="0" w:space="0" w:color="auto"/>
                  </w:divBdr>
                  <w:divsChild>
                    <w:div w:id="6497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4885">
      <w:bodyDiv w:val="1"/>
      <w:marLeft w:val="0"/>
      <w:marRight w:val="0"/>
      <w:marTop w:val="0"/>
      <w:marBottom w:val="0"/>
      <w:divBdr>
        <w:top w:val="none" w:sz="0" w:space="0" w:color="auto"/>
        <w:left w:val="none" w:sz="0" w:space="0" w:color="auto"/>
        <w:bottom w:val="none" w:sz="0" w:space="0" w:color="auto"/>
        <w:right w:val="none" w:sz="0" w:space="0" w:color="auto"/>
      </w:divBdr>
    </w:div>
    <w:div w:id="20682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ismtoolbox.co.uk/staff-and-peer-education" TargetMode="External"/><Relationship Id="rId3" Type="http://schemas.openxmlformats.org/officeDocument/2006/relationships/settings" Target="settings.xml"/><Relationship Id="rId7" Type="http://schemas.openxmlformats.org/officeDocument/2006/relationships/hyperlink" Target="https://www.elklan.co.uk/Shop/TALC_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edsforlearning.co.uk/Article/822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5025</Words>
  <Characters>28645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Milner</dc:creator>
  <cp:keywords/>
  <dc:description/>
  <cp:lastModifiedBy>Louisa Milner</cp:lastModifiedBy>
  <cp:revision>2</cp:revision>
  <dcterms:created xsi:type="dcterms:W3CDTF">2023-12-12T11:12:00Z</dcterms:created>
  <dcterms:modified xsi:type="dcterms:W3CDTF">2023-12-12T11:12:00Z</dcterms:modified>
</cp:coreProperties>
</file>