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AEC2" w14:textId="59000EA0" w:rsidR="00147D6C" w:rsidRPr="006F61C4" w:rsidRDefault="00147D6C" w:rsidP="00147D6C">
      <w:pPr>
        <w:pStyle w:val="3Policytitle"/>
        <w:jc w:val="center"/>
        <w:rPr>
          <w:rFonts w:ascii="Calibri" w:hAnsi="Calibri" w:cs="Calibri"/>
          <w:color w:val="7030A0"/>
        </w:rPr>
      </w:pPr>
      <w:r w:rsidRPr="006F61C4">
        <w:rPr>
          <w:rFonts w:ascii="Calibri" w:hAnsi="Calibri" w:cs="Calibri"/>
          <w:color w:val="7030A0"/>
        </w:rPr>
        <w:t>Low Road and Windmill Music Federation</w:t>
      </w:r>
      <w:r>
        <w:rPr>
          <w:rFonts w:ascii="Calibri" w:hAnsi="Calibri" w:cs="Calibri"/>
          <w:color w:val="7030A0"/>
        </w:rPr>
        <w:t xml:space="preserve"> and Windmill Daycare</w:t>
      </w:r>
    </w:p>
    <w:p w14:paraId="69BC3A37" w14:textId="723E0516" w:rsidR="00147D6C" w:rsidRPr="006F61C4" w:rsidRDefault="00622162" w:rsidP="00147D6C">
      <w:pPr>
        <w:pStyle w:val="3Policytitle"/>
        <w:jc w:val="center"/>
        <w:rPr>
          <w:rFonts w:ascii="Calibri" w:hAnsi="Calibri" w:cs="Calibri"/>
          <w:color w:val="7030A0"/>
        </w:rPr>
      </w:pPr>
      <w:r w:rsidRPr="00D475E4">
        <w:rPr>
          <w:rFonts w:ascii="Calibri" w:hAnsi="Calibri" w:cs="Calibri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FC8D802" wp14:editId="2422CA75">
            <wp:simplePos x="0" y="0"/>
            <wp:positionH relativeFrom="column">
              <wp:posOffset>1322070</wp:posOffset>
            </wp:positionH>
            <wp:positionV relativeFrom="paragraph">
              <wp:posOffset>8255</wp:posOffset>
            </wp:positionV>
            <wp:extent cx="2944495" cy="26212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1245D7" w14:textId="77777777" w:rsidR="00147D6C" w:rsidRPr="006F61C4" w:rsidRDefault="00147D6C" w:rsidP="00147D6C">
      <w:pPr>
        <w:pStyle w:val="1bodycopy10pt"/>
        <w:rPr>
          <w:rFonts w:ascii="Calibri" w:hAnsi="Calibri" w:cs="Calibri"/>
          <w:noProof/>
        </w:rPr>
      </w:pPr>
    </w:p>
    <w:p w14:paraId="590E3E98" w14:textId="77777777" w:rsidR="00147D6C" w:rsidRDefault="00147D6C" w:rsidP="00147D6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2841FDE" w14:textId="119233F8" w:rsidR="00147D6C" w:rsidRDefault="00147D6C" w:rsidP="00147D6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1C74889" w14:textId="77777777" w:rsidR="00147D6C" w:rsidRDefault="00147D6C" w:rsidP="00147D6C">
      <w:pPr>
        <w:jc w:val="center"/>
        <w:rPr>
          <w:rFonts w:ascii="Calibri" w:hAnsi="Calibri"/>
          <w:b/>
          <w:sz w:val="72"/>
          <w:szCs w:val="72"/>
          <w:u w:val="single"/>
        </w:rPr>
      </w:pPr>
    </w:p>
    <w:p w14:paraId="05369527" w14:textId="77777777" w:rsidR="00147D6C" w:rsidRDefault="00147D6C" w:rsidP="00147D6C">
      <w:pPr>
        <w:jc w:val="center"/>
        <w:rPr>
          <w:rFonts w:ascii="Calibri" w:hAnsi="Calibri"/>
          <w:b/>
          <w:sz w:val="72"/>
          <w:szCs w:val="72"/>
        </w:rPr>
      </w:pPr>
    </w:p>
    <w:p w14:paraId="122F3E66" w14:textId="77777777" w:rsidR="00622162" w:rsidRDefault="00622162" w:rsidP="00147D6C">
      <w:pPr>
        <w:pStyle w:val="3Policytitle"/>
        <w:jc w:val="center"/>
        <w:rPr>
          <w:rFonts w:asciiTheme="majorHAnsi" w:hAnsiTheme="majorHAnsi" w:cstheme="majorHAnsi"/>
          <w:color w:val="7030A0"/>
        </w:rPr>
      </w:pPr>
    </w:p>
    <w:p w14:paraId="1A04A381" w14:textId="505619F9" w:rsidR="00147D6C" w:rsidRDefault="00147D6C" w:rsidP="00147D6C">
      <w:pPr>
        <w:pStyle w:val="3Policytitle"/>
        <w:jc w:val="center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Theme="majorHAnsi" w:hAnsiTheme="majorHAnsi" w:cstheme="majorHAnsi"/>
          <w:color w:val="7030A0"/>
        </w:rPr>
        <w:t>EYFS Admissions Policy</w:t>
      </w:r>
    </w:p>
    <w:p w14:paraId="3F015764" w14:textId="77777777" w:rsidR="00147D6C" w:rsidRDefault="00147D6C" w:rsidP="00147D6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18274C4" w14:textId="77777777" w:rsidR="00147D6C" w:rsidRPr="001B148D" w:rsidRDefault="00147D6C" w:rsidP="00147D6C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September 2023</w:t>
      </w:r>
    </w:p>
    <w:p w14:paraId="42A1ABE6" w14:textId="523B2614" w:rsidR="008759DC" w:rsidRPr="008759DC" w:rsidRDefault="008759DC" w:rsidP="008759DC">
      <w:pPr>
        <w:jc w:val="center"/>
        <w:rPr>
          <w:rFonts w:ascii="Calibri" w:hAnsi="Calibri"/>
          <w:sz w:val="22"/>
          <w:szCs w:val="22"/>
          <w:highlight w:val="yellow"/>
          <w:u w:val="single"/>
        </w:rPr>
      </w:pPr>
    </w:p>
    <w:p w14:paraId="4F4C6946" w14:textId="77777777" w:rsidR="004034E6" w:rsidRDefault="004034E6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16F90A6" w14:textId="397999D5" w:rsidR="004034E6" w:rsidRDefault="004034E6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90F64DD" w14:textId="2E9D15A7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B547751" w14:textId="52723B7C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360F4D1" w14:textId="399CB790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C3AEDA6" w14:textId="0BBBC715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3DD138EF" w14:textId="1E820D88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E4DD2AD" w14:textId="0A982080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923867A" w14:textId="32EA9DBC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6DB1FD9A" w14:textId="605AE1A6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98F7BF1" w14:textId="30928FD6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01A4E2EE" w14:textId="2DA2844D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EBA4E85" w14:textId="77777777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700D118F" w14:textId="77777777" w:rsidR="004034E6" w:rsidRDefault="004034E6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4067924F" w14:textId="77777777" w:rsidR="004034E6" w:rsidRDefault="004034E6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19AF2A7" w14:textId="72E45DA0" w:rsidR="008759DC" w:rsidRPr="008759DC" w:rsidRDefault="008759DC" w:rsidP="008759DC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sz w:val="22"/>
          <w:szCs w:val="22"/>
          <w:u w:val="single"/>
        </w:rPr>
      </w:pPr>
      <w:r w:rsidRPr="008759DC">
        <w:rPr>
          <w:rFonts w:ascii="Calibri" w:hAnsi="Calibri" w:cs="Verdana"/>
          <w:b/>
          <w:bCs/>
          <w:sz w:val="22"/>
          <w:szCs w:val="22"/>
          <w:u w:val="single"/>
        </w:rPr>
        <w:lastRenderedPageBreak/>
        <w:t xml:space="preserve">EYFS </w:t>
      </w:r>
      <w:r w:rsidR="00147D6C">
        <w:rPr>
          <w:rFonts w:ascii="Calibri" w:hAnsi="Calibri" w:cs="Verdana"/>
          <w:b/>
          <w:bCs/>
          <w:sz w:val="22"/>
          <w:szCs w:val="22"/>
          <w:u w:val="single"/>
        </w:rPr>
        <w:t>Admissions Policy</w:t>
      </w:r>
    </w:p>
    <w:p w14:paraId="005BA978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 </w:t>
      </w:r>
    </w:p>
    <w:p w14:paraId="578107EE" w14:textId="3CDE8BB8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  <w:u w:val="single"/>
        </w:rPr>
      </w:pPr>
      <w:r w:rsidRPr="008759DC">
        <w:rPr>
          <w:rFonts w:ascii="Calibri" w:hAnsi="Calibri" w:cs="Verdana"/>
          <w:b/>
          <w:bCs/>
          <w:color w:val="262626"/>
          <w:sz w:val="22"/>
          <w:szCs w:val="22"/>
          <w:u w:val="single"/>
        </w:rPr>
        <w:t xml:space="preserve">Applying for Foundation 1 </w:t>
      </w:r>
      <w:r w:rsidR="00D743BC">
        <w:rPr>
          <w:rFonts w:ascii="Calibri" w:hAnsi="Calibri" w:cs="Verdana"/>
          <w:b/>
          <w:bCs/>
          <w:color w:val="262626"/>
          <w:sz w:val="22"/>
          <w:szCs w:val="22"/>
          <w:u w:val="single"/>
        </w:rPr>
        <w:t xml:space="preserve">– Low Road </w:t>
      </w:r>
      <w:r w:rsidRPr="008759DC">
        <w:rPr>
          <w:rFonts w:ascii="Calibri" w:hAnsi="Calibri" w:cs="Verdana"/>
          <w:b/>
          <w:bCs/>
          <w:color w:val="262626"/>
          <w:sz w:val="22"/>
          <w:szCs w:val="22"/>
          <w:u w:val="single"/>
        </w:rPr>
        <w:t>(Nursery) places</w:t>
      </w:r>
    </w:p>
    <w:p w14:paraId="0C1A1D2B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b/>
          <w:bCs/>
          <w:color w:val="262626"/>
          <w:sz w:val="22"/>
          <w:szCs w:val="22"/>
        </w:rPr>
        <w:t> </w:t>
      </w:r>
    </w:p>
    <w:p w14:paraId="60DDA51B" w14:textId="5C6333C5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If you woul</w:t>
      </w:r>
      <w:r w:rsidR="002900FC">
        <w:rPr>
          <w:rFonts w:ascii="Calibri" w:hAnsi="Calibri" w:cs="Verdana"/>
          <w:color w:val="262626"/>
          <w:sz w:val="22"/>
          <w:szCs w:val="22"/>
        </w:rPr>
        <w:t>d like your child to attend Low Road Nursery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 you should contact our school office</w:t>
      </w:r>
      <w:r w:rsidRPr="008759DC">
        <w:rPr>
          <w:rFonts w:ascii="Calibri" w:hAnsi="Calibri" w:cs="Verdana"/>
          <w:color w:val="0000FF"/>
          <w:sz w:val="22"/>
          <w:szCs w:val="22"/>
        </w:rPr>
        <w:t xml:space="preserve"> 0113 2716051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 and make an appointment to meet with 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either the Head of Early Years, 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Miss </w:t>
      </w:r>
      <w:r w:rsidR="00147D6C">
        <w:rPr>
          <w:rFonts w:ascii="Calibri" w:hAnsi="Calibri" w:cs="Verdana"/>
          <w:color w:val="262626"/>
          <w:sz w:val="22"/>
          <w:szCs w:val="22"/>
        </w:rPr>
        <w:t>H.</w:t>
      </w:r>
      <w:r w:rsidR="00622162">
        <w:rPr>
          <w:rFonts w:ascii="Calibri" w:hAnsi="Calibri" w:cs="Verdana"/>
          <w:color w:val="262626"/>
          <w:sz w:val="22"/>
          <w:szCs w:val="22"/>
        </w:rPr>
        <w:t xml:space="preserve"> </w:t>
      </w:r>
      <w:r w:rsidR="00147D6C">
        <w:rPr>
          <w:rFonts w:ascii="Calibri" w:hAnsi="Calibri" w:cs="Verdana"/>
          <w:color w:val="262626"/>
          <w:sz w:val="22"/>
          <w:szCs w:val="22"/>
        </w:rPr>
        <w:t>Moore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 or the Nursery teacher, Miss A. Donaldson</w:t>
      </w:r>
      <w:r w:rsidRPr="008759DC">
        <w:rPr>
          <w:rFonts w:ascii="Calibri" w:hAnsi="Calibri" w:cs="Verdana"/>
          <w:color w:val="262626"/>
          <w:sz w:val="22"/>
          <w:szCs w:val="22"/>
        </w:rPr>
        <w:t>. We will then invite you and you</w:t>
      </w:r>
      <w:r w:rsidR="00147D6C">
        <w:rPr>
          <w:rFonts w:ascii="Calibri" w:hAnsi="Calibri" w:cs="Verdana"/>
          <w:color w:val="262626"/>
          <w:sz w:val="22"/>
          <w:szCs w:val="22"/>
        </w:rPr>
        <w:t>r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 child to come and meet us and look around our Nursery. Whilst you are visiting we will arrange a home visit. Once we have visited you and your child at home, we can then make an informed decision with yourselves about whether we can offer your child a place and if so, the sessions that would be most suitable. Once your child is offered a place, they will receive 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either 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15 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or 30 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free hours across our sessions. </w:t>
      </w:r>
    </w:p>
    <w:p w14:paraId="3213D646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3E1010A0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The admissions procedure will commence in accordance with the ‘waiting list’ i.e. that of the oldest first. Children are admitted the term following their third birthday.</w:t>
      </w:r>
    </w:p>
    <w:p w14:paraId="095A91C3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 </w:t>
      </w:r>
    </w:p>
    <w:p w14:paraId="72968BD3" w14:textId="699B62E4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 xml:space="preserve">Parents will be notified by phone call of the availability of a place and an appointment will be made for you to </w:t>
      </w:r>
      <w:r w:rsidR="002900FC">
        <w:rPr>
          <w:rFonts w:ascii="Calibri" w:hAnsi="Calibri" w:cs="Verdana"/>
          <w:color w:val="262626"/>
          <w:sz w:val="22"/>
          <w:szCs w:val="22"/>
        </w:rPr>
        <w:t>begin your child’s settling in visits</w:t>
      </w:r>
      <w:r w:rsidRPr="008759DC">
        <w:rPr>
          <w:rFonts w:ascii="Calibri" w:hAnsi="Calibri" w:cs="Verdana"/>
          <w:color w:val="262626"/>
          <w:sz w:val="22"/>
          <w:szCs w:val="22"/>
        </w:rPr>
        <w:t>.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  Each child will have a personalized plan for transition to meet their individual needs. 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 </w:t>
      </w:r>
    </w:p>
    <w:p w14:paraId="147F2161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6C30464D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2900FC">
        <w:rPr>
          <w:rFonts w:ascii="Calibri" w:hAnsi="Calibri" w:cs="Verdana"/>
          <w:b/>
          <w:bCs/>
          <w:color w:val="262626"/>
          <w:sz w:val="22"/>
          <w:szCs w:val="22"/>
        </w:rPr>
        <w:t>Please note:</w:t>
      </w:r>
    </w:p>
    <w:p w14:paraId="1305DD6E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b/>
          <w:bCs/>
          <w:color w:val="262626"/>
          <w:sz w:val="22"/>
          <w:szCs w:val="22"/>
        </w:rPr>
        <w:t> </w:t>
      </w:r>
    </w:p>
    <w:p w14:paraId="630C7656" w14:textId="05755DA4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Attendance at nursery does not guarantee a place in the main school and parents</w:t>
      </w:r>
      <w:r w:rsidR="00147D6C">
        <w:rPr>
          <w:rFonts w:ascii="Calibri" w:hAnsi="Calibri" w:cs="Verdana"/>
          <w:color w:val="262626"/>
          <w:sz w:val="22"/>
          <w:szCs w:val="22"/>
        </w:rPr>
        <w:t xml:space="preserve"> must apply for a place in the R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eception class online. </w:t>
      </w:r>
    </w:p>
    <w:p w14:paraId="7024B5FA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4B6637DF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 </w:t>
      </w:r>
    </w:p>
    <w:p w14:paraId="2B7A5030" w14:textId="717FEBD3" w:rsidR="008759DC" w:rsidRPr="008759DC" w:rsidRDefault="002900F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262626"/>
          <w:sz w:val="22"/>
          <w:szCs w:val="22"/>
          <w:u w:val="single"/>
        </w:rPr>
      </w:pPr>
      <w:r>
        <w:rPr>
          <w:rFonts w:ascii="Calibri" w:hAnsi="Calibri" w:cs="Verdana"/>
          <w:b/>
          <w:bCs/>
          <w:color w:val="262626"/>
          <w:sz w:val="22"/>
          <w:szCs w:val="22"/>
          <w:u w:val="single"/>
        </w:rPr>
        <w:t>Applying for Reception Class</w:t>
      </w:r>
      <w:r w:rsidR="008759DC" w:rsidRPr="008759DC">
        <w:rPr>
          <w:rFonts w:ascii="Calibri" w:hAnsi="Calibri" w:cs="Verdana"/>
          <w:b/>
          <w:bCs/>
          <w:color w:val="262626"/>
          <w:sz w:val="22"/>
          <w:szCs w:val="22"/>
          <w:u w:val="single"/>
        </w:rPr>
        <w:t xml:space="preserve"> places</w:t>
      </w:r>
    </w:p>
    <w:p w14:paraId="0E6303AD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olor w:val="262626"/>
          <w:sz w:val="22"/>
          <w:szCs w:val="22"/>
        </w:rPr>
      </w:pPr>
    </w:p>
    <w:p w14:paraId="0790CD35" w14:textId="54B960E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There is an online procedure for appl</w:t>
      </w:r>
      <w:r w:rsidR="00147D6C">
        <w:rPr>
          <w:rFonts w:ascii="Calibri" w:hAnsi="Calibri" w:cs="Verdana"/>
          <w:color w:val="262626"/>
          <w:sz w:val="22"/>
          <w:szCs w:val="22"/>
        </w:rPr>
        <w:t xml:space="preserve">ying for a school place via Leeds City Council who will send out a letter to inform you of this process. </w:t>
      </w:r>
    </w:p>
    <w:p w14:paraId="591D170F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4C0A8C1D" w14:textId="5C35C2F0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There will be 30</w:t>
      </w:r>
      <w:r w:rsidR="00D743BC">
        <w:rPr>
          <w:rFonts w:ascii="Calibri" w:hAnsi="Calibri" w:cs="Verdana"/>
          <w:color w:val="262626"/>
          <w:sz w:val="22"/>
          <w:szCs w:val="22"/>
        </w:rPr>
        <w:t xml:space="preserve"> (Low Road) and 60 (Windmill)</w:t>
      </w:r>
      <w:r w:rsidR="00147D6C">
        <w:rPr>
          <w:rFonts w:ascii="Calibri" w:hAnsi="Calibri" w:cs="Verdana"/>
          <w:color w:val="262626"/>
          <w:sz w:val="22"/>
          <w:szCs w:val="22"/>
        </w:rPr>
        <w:t xml:space="preserve"> R</w:t>
      </w:r>
      <w:r w:rsidRPr="008759DC">
        <w:rPr>
          <w:rFonts w:ascii="Calibri" w:hAnsi="Calibri" w:cs="Verdana"/>
          <w:color w:val="262626"/>
          <w:sz w:val="22"/>
          <w:szCs w:val="22"/>
        </w:rPr>
        <w:t>eception place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s available </w:t>
      </w:r>
      <w:r w:rsidR="00622162">
        <w:rPr>
          <w:rFonts w:ascii="Calibri" w:hAnsi="Calibri" w:cs="Verdana"/>
          <w:color w:val="262626"/>
          <w:sz w:val="22"/>
          <w:szCs w:val="22"/>
        </w:rPr>
        <w:t>each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 </w:t>
      </w:r>
      <w:r w:rsidR="00622162">
        <w:rPr>
          <w:rFonts w:ascii="Calibri" w:hAnsi="Calibri" w:cs="Verdana"/>
          <w:color w:val="262626"/>
          <w:sz w:val="22"/>
          <w:szCs w:val="22"/>
        </w:rPr>
        <w:t>September</w:t>
      </w:r>
      <w:r w:rsidR="00FD4CDB">
        <w:rPr>
          <w:rFonts w:ascii="Calibri" w:hAnsi="Calibri" w:cs="Verdana"/>
          <w:color w:val="262626"/>
          <w:sz w:val="22"/>
          <w:szCs w:val="22"/>
        </w:rPr>
        <w:t>.</w:t>
      </w:r>
    </w:p>
    <w:p w14:paraId="4BAE236E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 </w:t>
      </w:r>
    </w:p>
    <w:p w14:paraId="72920634" w14:textId="36717745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 xml:space="preserve">Children in the Leeds Authority start in the </w:t>
      </w:r>
      <w:r w:rsidR="00147D6C">
        <w:rPr>
          <w:rFonts w:ascii="Calibri" w:hAnsi="Calibri" w:cs="Verdana"/>
          <w:color w:val="262626"/>
          <w:sz w:val="22"/>
          <w:szCs w:val="22"/>
        </w:rPr>
        <w:t xml:space="preserve">September of the academic year </w:t>
      </w:r>
      <w:r w:rsidRPr="008759DC">
        <w:rPr>
          <w:rFonts w:ascii="Calibri" w:hAnsi="Calibri" w:cs="Verdana"/>
          <w:color w:val="262626"/>
          <w:sz w:val="22"/>
          <w:szCs w:val="22"/>
        </w:rPr>
        <w:t>(1st September – 31st August) in which they reach the age of 5.</w:t>
      </w:r>
    </w:p>
    <w:p w14:paraId="6704F186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 </w:t>
      </w:r>
    </w:p>
    <w:p w14:paraId="43B28C9A" w14:textId="6DE28A38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Parents considering enrolling their children are advised to make an appointment to visit the school. A member of staff will talk to you about the aims and ethos of the sc</w:t>
      </w:r>
      <w:r w:rsidR="002900FC">
        <w:rPr>
          <w:rFonts w:ascii="Calibri" w:hAnsi="Calibri" w:cs="Verdana"/>
          <w:color w:val="262626"/>
          <w:sz w:val="22"/>
          <w:szCs w:val="22"/>
        </w:rPr>
        <w:t>hool and arrange for you to come and visit</w:t>
      </w:r>
      <w:r w:rsidRPr="008759DC">
        <w:rPr>
          <w:rFonts w:ascii="Calibri" w:hAnsi="Calibri" w:cs="Verdana"/>
          <w:color w:val="262626"/>
          <w:sz w:val="22"/>
          <w:szCs w:val="22"/>
        </w:rPr>
        <w:t>.</w:t>
      </w:r>
    </w:p>
    <w:p w14:paraId="33C8D181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13BFFB6E" w14:textId="53EF4BAC" w:rsid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  <w:r w:rsidRPr="008759DC">
        <w:rPr>
          <w:rFonts w:ascii="Calibri" w:hAnsi="Calibri" w:cs="Verdana"/>
          <w:color w:val="262626"/>
          <w:sz w:val="22"/>
          <w:szCs w:val="22"/>
        </w:rPr>
        <w:t>On the commencement of the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ir place in Reception </w:t>
      </w:r>
      <w:r w:rsidRPr="008759DC">
        <w:rPr>
          <w:rFonts w:ascii="Calibri" w:hAnsi="Calibri" w:cs="Verdana"/>
          <w:color w:val="262626"/>
          <w:sz w:val="22"/>
          <w:szCs w:val="22"/>
        </w:rPr>
        <w:t xml:space="preserve">they </w:t>
      </w:r>
      <w:r w:rsidR="002900FC">
        <w:rPr>
          <w:rFonts w:ascii="Calibri" w:hAnsi="Calibri" w:cs="Verdana"/>
          <w:color w:val="262626"/>
          <w:sz w:val="22"/>
          <w:szCs w:val="22"/>
        </w:rPr>
        <w:t xml:space="preserve">will attend stay and play sessions and then begin a staggered entry to ensure a smooth transition.  </w:t>
      </w:r>
    </w:p>
    <w:p w14:paraId="471D7969" w14:textId="77777777" w:rsidR="004034E6" w:rsidRDefault="004034E6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50C791CD" w14:textId="77777777" w:rsidR="004034E6" w:rsidRDefault="004034E6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13314B74" w14:textId="1E36F1AF" w:rsidR="004034E6" w:rsidRDefault="004034E6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3CE28524" w14:textId="77777777" w:rsidR="002900FC" w:rsidRDefault="002900F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65285CC8" w14:textId="77777777" w:rsidR="004034E6" w:rsidRPr="008759DC" w:rsidRDefault="004034E6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587C54F9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34D4B903" w14:textId="77777777" w:rsidR="008759DC" w:rsidRPr="008759DC" w:rsidRDefault="008759DC" w:rsidP="008759DC">
      <w:pPr>
        <w:widowControl w:val="0"/>
        <w:autoSpaceDE w:val="0"/>
        <w:autoSpaceDN w:val="0"/>
        <w:adjustRightInd w:val="0"/>
        <w:rPr>
          <w:rFonts w:ascii="Calibri" w:hAnsi="Calibri" w:cs="Verdana"/>
          <w:color w:val="262626"/>
          <w:sz w:val="22"/>
          <w:szCs w:val="22"/>
        </w:rPr>
      </w:pPr>
    </w:p>
    <w:p w14:paraId="07310E27" w14:textId="77777777" w:rsidR="00147D6C" w:rsidRDefault="00147D6C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2ABD5C6" w14:textId="77777777" w:rsidR="00622162" w:rsidRDefault="00622162" w:rsidP="008759DC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5FCA78C9" w14:textId="158461E2" w:rsidR="008759DC" w:rsidRPr="002900FC" w:rsidRDefault="008759DC" w:rsidP="008759DC">
      <w:pPr>
        <w:jc w:val="center"/>
        <w:rPr>
          <w:rFonts w:ascii="Calibri" w:hAnsi="Calibri"/>
          <w:b/>
          <w:color w:val="A6A6A6"/>
          <w:sz w:val="22"/>
          <w:szCs w:val="22"/>
          <w:u w:val="single"/>
        </w:rPr>
      </w:pPr>
      <w:r w:rsidRPr="002900FC">
        <w:rPr>
          <w:rFonts w:ascii="Calibri" w:hAnsi="Calibri"/>
          <w:b/>
          <w:sz w:val="22"/>
          <w:szCs w:val="22"/>
          <w:u w:val="single"/>
        </w:rPr>
        <w:lastRenderedPageBreak/>
        <w:t>Procedure for admissions to Foundation Stage 1 – Nursery</w:t>
      </w:r>
      <w:r w:rsidR="00D743BC" w:rsidRPr="002900FC">
        <w:rPr>
          <w:rFonts w:ascii="Calibri" w:hAnsi="Calibri"/>
          <w:b/>
          <w:sz w:val="22"/>
          <w:szCs w:val="22"/>
          <w:u w:val="single"/>
        </w:rPr>
        <w:t xml:space="preserve"> – Low Road</w:t>
      </w:r>
    </w:p>
    <w:p w14:paraId="7588A8E8" w14:textId="77777777" w:rsidR="008759DC" w:rsidRPr="008759DC" w:rsidRDefault="008759DC" w:rsidP="008759DC">
      <w:pPr>
        <w:jc w:val="center"/>
        <w:rPr>
          <w:rFonts w:ascii="Calibri" w:hAnsi="Calibri"/>
          <w:sz w:val="22"/>
          <w:szCs w:val="22"/>
          <w:u w:val="single"/>
        </w:rPr>
      </w:pPr>
    </w:p>
    <w:p w14:paraId="16C4D015" w14:textId="4F15B3C7" w:rsidR="008759DC" w:rsidRPr="008759DC" w:rsidRDefault="008759DC" w:rsidP="008759DC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8759DC">
        <w:rPr>
          <w:rFonts w:ascii="Calibri" w:hAnsi="Calibri"/>
          <w:sz w:val="22"/>
          <w:szCs w:val="22"/>
        </w:rPr>
        <w:t>Parent/Carers mak</w:t>
      </w:r>
      <w:r w:rsidR="002900FC">
        <w:rPr>
          <w:rFonts w:ascii="Calibri" w:hAnsi="Calibri"/>
          <w:sz w:val="22"/>
          <w:szCs w:val="22"/>
        </w:rPr>
        <w:t xml:space="preserve">e appointment to see </w:t>
      </w:r>
      <w:r w:rsidR="00147D6C">
        <w:rPr>
          <w:rFonts w:ascii="Calibri" w:hAnsi="Calibri"/>
          <w:sz w:val="22"/>
          <w:szCs w:val="22"/>
        </w:rPr>
        <w:t xml:space="preserve">H. Moore </w:t>
      </w:r>
      <w:r w:rsidR="002900FC">
        <w:rPr>
          <w:rFonts w:ascii="Calibri" w:hAnsi="Calibri"/>
          <w:sz w:val="22"/>
          <w:szCs w:val="22"/>
        </w:rPr>
        <w:t>/A</w:t>
      </w:r>
      <w:r w:rsidRPr="008759DC">
        <w:rPr>
          <w:rFonts w:ascii="Calibri" w:hAnsi="Calibri"/>
          <w:sz w:val="22"/>
          <w:szCs w:val="22"/>
        </w:rPr>
        <w:t>.</w:t>
      </w:r>
      <w:r w:rsidR="002900FC" w:rsidRPr="002900FC">
        <w:rPr>
          <w:rFonts w:ascii="Calibri" w:hAnsi="Calibri" w:cs="Verdana"/>
          <w:color w:val="262626"/>
          <w:sz w:val="22"/>
          <w:szCs w:val="22"/>
        </w:rPr>
        <w:t xml:space="preserve"> </w:t>
      </w:r>
      <w:r w:rsidR="002900FC">
        <w:rPr>
          <w:rFonts w:ascii="Calibri" w:hAnsi="Calibri" w:cs="Verdana"/>
          <w:color w:val="262626"/>
          <w:sz w:val="22"/>
          <w:szCs w:val="22"/>
        </w:rPr>
        <w:t>Donaldson</w:t>
      </w:r>
      <w:r w:rsidRPr="008759DC">
        <w:rPr>
          <w:rFonts w:ascii="Calibri" w:hAnsi="Calibri"/>
          <w:sz w:val="22"/>
          <w:szCs w:val="22"/>
        </w:rPr>
        <w:t xml:space="preserve"> </w:t>
      </w:r>
      <w:r w:rsidRPr="008759DC">
        <w:rPr>
          <w:rFonts w:ascii="Calibri" w:hAnsi="Calibri"/>
          <w:i/>
          <w:sz w:val="22"/>
          <w:szCs w:val="22"/>
        </w:rPr>
        <w:t>(</w:t>
      </w:r>
      <w:r w:rsidR="00622162">
        <w:rPr>
          <w:rFonts w:ascii="Calibri" w:hAnsi="Calibri"/>
          <w:i/>
          <w:sz w:val="22"/>
          <w:szCs w:val="22"/>
        </w:rPr>
        <w:t>information</w:t>
      </w:r>
      <w:r w:rsidRPr="008759DC">
        <w:rPr>
          <w:rFonts w:ascii="Calibri" w:hAnsi="Calibri"/>
          <w:i/>
          <w:sz w:val="22"/>
          <w:szCs w:val="22"/>
        </w:rPr>
        <w:t xml:space="preserve"> taken about the child, find out if any other agencies are involved, health </w:t>
      </w:r>
      <w:r w:rsidR="00622162">
        <w:rPr>
          <w:rFonts w:ascii="Calibri" w:hAnsi="Calibri"/>
          <w:i/>
          <w:sz w:val="22"/>
          <w:szCs w:val="22"/>
        </w:rPr>
        <w:t>visitor name</w:t>
      </w:r>
      <w:r w:rsidRPr="008759DC">
        <w:rPr>
          <w:rFonts w:ascii="Calibri" w:hAnsi="Calibri"/>
          <w:i/>
          <w:sz w:val="22"/>
          <w:szCs w:val="22"/>
        </w:rPr>
        <w:t>)</w:t>
      </w:r>
    </w:p>
    <w:p w14:paraId="176F7C97" w14:textId="77777777" w:rsidR="008759DC" w:rsidRPr="008759DC" w:rsidRDefault="008759DC" w:rsidP="008759DC">
      <w:pPr>
        <w:ind w:left="720"/>
        <w:rPr>
          <w:rFonts w:ascii="Calibri" w:hAnsi="Calibri"/>
          <w:sz w:val="22"/>
          <w:szCs w:val="22"/>
        </w:rPr>
      </w:pPr>
    </w:p>
    <w:p w14:paraId="2B0B60DB" w14:textId="05785430" w:rsidR="008759DC" w:rsidRPr="008759DC" w:rsidRDefault="00147D6C" w:rsidP="008759DC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Moore / </w:t>
      </w:r>
      <w:r w:rsidR="002900FC">
        <w:rPr>
          <w:rFonts w:ascii="Calibri" w:hAnsi="Calibri"/>
          <w:sz w:val="22"/>
          <w:szCs w:val="22"/>
        </w:rPr>
        <w:t>A.</w:t>
      </w:r>
      <w:r w:rsidR="002900FC" w:rsidRPr="002900FC">
        <w:rPr>
          <w:rFonts w:ascii="Calibri" w:hAnsi="Calibri" w:cs="Verdana"/>
          <w:color w:val="262626"/>
          <w:sz w:val="22"/>
          <w:szCs w:val="22"/>
        </w:rPr>
        <w:t xml:space="preserve"> </w:t>
      </w:r>
      <w:r w:rsidR="002900FC">
        <w:rPr>
          <w:rFonts w:ascii="Calibri" w:hAnsi="Calibri" w:cs="Verdana"/>
          <w:color w:val="262626"/>
          <w:sz w:val="22"/>
          <w:szCs w:val="22"/>
        </w:rPr>
        <w:t>Donaldson</w:t>
      </w:r>
      <w:r w:rsidR="002900FC">
        <w:rPr>
          <w:rFonts w:ascii="Calibri" w:hAnsi="Calibri"/>
          <w:sz w:val="22"/>
          <w:szCs w:val="22"/>
        </w:rPr>
        <w:t xml:space="preserve"> </w:t>
      </w:r>
      <w:r w:rsidR="008759DC" w:rsidRPr="008759DC">
        <w:rPr>
          <w:rFonts w:ascii="Calibri" w:hAnsi="Calibri"/>
          <w:sz w:val="22"/>
          <w:szCs w:val="22"/>
        </w:rPr>
        <w:t xml:space="preserve">contact Health </w:t>
      </w:r>
      <w:r w:rsidRPr="008759DC">
        <w:rPr>
          <w:rFonts w:ascii="Calibri" w:hAnsi="Calibri"/>
          <w:sz w:val="22"/>
          <w:szCs w:val="22"/>
        </w:rPr>
        <w:t>visitor</w:t>
      </w:r>
      <w:r w:rsidR="008759DC" w:rsidRPr="008759DC">
        <w:rPr>
          <w:rFonts w:ascii="Calibri" w:hAnsi="Calibri"/>
          <w:sz w:val="22"/>
          <w:szCs w:val="22"/>
        </w:rPr>
        <w:t xml:space="preserve">/current or previous nursery, any other agencies. </w:t>
      </w:r>
    </w:p>
    <w:p w14:paraId="6E8F8DA5" w14:textId="77777777" w:rsidR="008759DC" w:rsidRPr="008759DC" w:rsidRDefault="008759DC" w:rsidP="008759DC">
      <w:pPr>
        <w:rPr>
          <w:rFonts w:ascii="Calibri" w:hAnsi="Calibri"/>
          <w:sz w:val="22"/>
          <w:szCs w:val="22"/>
        </w:rPr>
      </w:pPr>
    </w:p>
    <w:p w14:paraId="1439D5DA" w14:textId="6FB89A31" w:rsidR="008759DC" w:rsidRPr="008759DC" w:rsidRDefault="00147D6C" w:rsidP="008759DC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Moore / </w:t>
      </w:r>
      <w:r w:rsidR="002900FC">
        <w:rPr>
          <w:rFonts w:ascii="Calibri" w:hAnsi="Calibri"/>
          <w:sz w:val="22"/>
          <w:szCs w:val="22"/>
        </w:rPr>
        <w:t>A.</w:t>
      </w:r>
      <w:r w:rsidR="002900FC" w:rsidRPr="002900FC">
        <w:rPr>
          <w:rFonts w:ascii="Calibri" w:hAnsi="Calibri" w:cs="Verdana"/>
          <w:color w:val="262626"/>
          <w:sz w:val="22"/>
          <w:szCs w:val="22"/>
        </w:rPr>
        <w:t xml:space="preserve"> </w:t>
      </w:r>
      <w:r w:rsidR="002900FC">
        <w:rPr>
          <w:rFonts w:ascii="Calibri" w:hAnsi="Calibri" w:cs="Verdana"/>
          <w:color w:val="262626"/>
          <w:sz w:val="22"/>
          <w:szCs w:val="22"/>
        </w:rPr>
        <w:t>Donaldson</w:t>
      </w:r>
      <w:r w:rsidR="002900FC" w:rsidRPr="008759DC">
        <w:rPr>
          <w:rFonts w:ascii="Calibri" w:hAnsi="Calibri"/>
          <w:sz w:val="22"/>
          <w:szCs w:val="22"/>
        </w:rPr>
        <w:t xml:space="preserve"> </w:t>
      </w:r>
      <w:r w:rsidR="008759DC" w:rsidRPr="008759DC">
        <w:rPr>
          <w:rFonts w:ascii="Calibri" w:hAnsi="Calibri"/>
          <w:sz w:val="22"/>
          <w:szCs w:val="22"/>
        </w:rPr>
        <w:t>invite the parent and</w:t>
      </w:r>
      <w:r w:rsidR="008759DC" w:rsidRPr="00622162">
        <w:rPr>
          <w:rFonts w:ascii="Calibri" w:hAnsi="Calibri"/>
          <w:sz w:val="22"/>
          <w:szCs w:val="22"/>
        </w:rPr>
        <w:t xml:space="preserve"> carer</w:t>
      </w:r>
      <w:r w:rsidR="008759DC" w:rsidRPr="008759DC">
        <w:rPr>
          <w:rFonts w:ascii="Calibri" w:hAnsi="Calibri"/>
          <w:sz w:val="22"/>
          <w:szCs w:val="22"/>
        </w:rPr>
        <w:t xml:space="preserve"> to visit our setting and look around, see if it is suitable for their needs. </w:t>
      </w:r>
    </w:p>
    <w:p w14:paraId="09CDB6AF" w14:textId="77777777" w:rsidR="008759DC" w:rsidRPr="008759DC" w:rsidRDefault="008759DC" w:rsidP="008759DC">
      <w:pPr>
        <w:rPr>
          <w:rFonts w:ascii="Calibri" w:hAnsi="Calibri"/>
          <w:sz w:val="22"/>
          <w:szCs w:val="22"/>
        </w:rPr>
      </w:pPr>
    </w:p>
    <w:p w14:paraId="33E60AAD" w14:textId="77777777" w:rsidR="008759DC" w:rsidRDefault="008759DC" w:rsidP="008759DC">
      <w:pPr>
        <w:numPr>
          <w:ilvl w:val="0"/>
          <w:numId w:val="1"/>
        </w:numPr>
        <w:jc w:val="center"/>
        <w:rPr>
          <w:rFonts w:ascii="Calibri" w:hAnsi="Calibri"/>
          <w:sz w:val="22"/>
          <w:szCs w:val="22"/>
        </w:rPr>
      </w:pPr>
      <w:r w:rsidRPr="008759DC">
        <w:rPr>
          <w:rFonts w:ascii="Calibri" w:hAnsi="Calibri"/>
          <w:sz w:val="22"/>
          <w:szCs w:val="22"/>
        </w:rPr>
        <w:t xml:space="preserve">Arrange a home visit, in the view to promptly offering a place, if suitable for the child. </w:t>
      </w:r>
    </w:p>
    <w:p w14:paraId="1B34640B" w14:textId="77777777" w:rsidR="008759DC" w:rsidRDefault="008759DC" w:rsidP="008759DC">
      <w:pPr>
        <w:jc w:val="center"/>
        <w:rPr>
          <w:rFonts w:ascii="Calibri" w:hAnsi="Calibri"/>
          <w:sz w:val="22"/>
          <w:szCs w:val="22"/>
        </w:rPr>
      </w:pPr>
    </w:p>
    <w:p w14:paraId="43EEC1A1" w14:textId="77777777" w:rsidR="008759DC" w:rsidRPr="008759DC" w:rsidRDefault="008759DC" w:rsidP="008759DC">
      <w:pPr>
        <w:rPr>
          <w:rFonts w:ascii="Calibri" w:hAnsi="Calibri"/>
          <w:sz w:val="22"/>
          <w:szCs w:val="22"/>
        </w:rPr>
      </w:pPr>
    </w:p>
    <w:p w14:paraId="398709D7" w14:textId="77777777" w:rsidR="009D7F31" w:rsidRDefault="009D7F31"/>
    <w:p w14:paraId="0C915A78" w14:textId="77777777" w:rsidR="008759DC" w:rsidRPr="008759DC" w:rsidRDefault="008759DC">
      <w:pPr>
        <w:rPr>
          <w:rFonts w:ascii="Calibri" w:hAnsi="Calibri"/>
          <w:b/>
          <w:sz w:val="22"/>
          <w:szCs w:val="22"/>
          <w:u w:val="single"/>
        </w:rPr>
      </w:pPr>
      <w:r w:rsidRPr="008759DC">
        <w:rPr>
          <w:rFonts w:ascii="Calibri" w:hAnsi="Calibri"/>
          <w:b/>
          <w:sz w:val="22"/>
          <w:szCs w:val="22"/>
          <w:u w:val="single"/>
        </w:rPr>
        <w:t>Monitoring and Review</w:t>
      </w:r>
    </w:p>
    <w:p w14:paraId="3F486D82" w14:textId="27152BA9" w:rsidR="008759DC" w:rsidRDefault="008759DC">
      <w:pPr>
        <w:rPr>
          <w:rFonts w:ascii="Calibri" w:hAnsi="Calibri"/>
          <w:sz w:val="22"/>
          <w:szCs w:val="22"/>
        </w:rPr>
      </w:pPr>
      <w:r w:rsidRPr="008759DC">
        <w:rPr>
          <w:rFonts w:ascii="Calibri" w:hAnsi="Calibri"/>
          <w:sz w:val="22"/>
          <w:szCs w:val="22"/>
        </w:rPr>
        <w:t xml:space="preserve">It is the responsibility of all of EYFS, SLT and Office Staff </w:t>
      </w:r>
      <w:r w:rsidR="002900FC">
        <w:rPr>
          <w:rFonts w:ascii="Calibri" w:hAnsi="Calibri"/>
          <w:sz w:val="22"/>
          <w:szCs w:val="22"/>
        </w:rPr>
        <w:t>to follow this policy. The Head</w:t>
      </w:r>
      <w:r w:rsidRPr="008759DC">
        <w:rPr>
          <w:rFonts w:ascii="Calibri" w:hAnsi="Calibri"/>
          <w:sz w:val="22"/>
          <w:szCs w:val="22"/>
        </w:rPr>
        <w:t xml:space="preserve"> of EYFS will carry out monitoring the policy.</w:t>
      </w:r>
    </w:p>
    <w:p w14:paraId="7238AA83" w14:textId="77777777" w:rsidR="002900FC" w:rsidRPr="008759DC" w:rsidRDefault="002900FC">
      <w:pPr>
        <w:rPr>
          <w:rFonts w:ascii="Calibri" w:hAnsi="Calibri"/>
          <w:sz w:val="22"/>
          <w:szCs w:val="22"/>
        </w:rPr>
      </w:pPr>
    </w:p>
    <w:p w14:paraId="589DEBBE" w14:textId="77777777" w:rsidR="008759DC" w:rsidRPr="008759DC" w:rsidRDefault="008759DC">
      <w:pPr>
        <w:rPr>
          <w:rFonts w:ascii="Calibri" w:hAnsi="Calibri"/>
          <w:sz w:val="22"/>
          <w:szCs w:val="22"/>
        </w:rPr>
      </w:pPr>
      <w:r w:rsidRPr="008759DC">
        <w:rPr>
          <w:rFonts w:ascii="Calibri" w:hAnsi="Calibri"/>
          <w:sz w:val="22"/>
          <w:szCs w:val="22"/>
        </w:rPr>
        <w:t xml:space="preserve">The policy will be reviewed before the start of each academic year. </w:t>
      </w:r>
    </w:p>
    <w:p w14:paraId="3D69B7DB" w14:textId="77777777" w:rsidR="008759DC" w:rsidRPr="008759DC" w:rsidRDefault="008759DC">
      <w:pPr>
        <w:rPr>
          <w:rFonts w:ascii="Calibri" w:hAnsi="Calibri"/>
          <w:sz w:val="22"/>
          <w:szCs w:val="22"/>
        </w:rPr>
      </w:pPr>
    </w:p>
    <w:p w14:paraId="1BBF329D" w14:textId="7B0E3CB7" w:rsidR="008759DC" w:rsidRPr="008759DC" w:rsidRDefault="00147D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H. </w:t>
      </w:r>
      <w:proofErr w:type="gramStart"/>
      <w:r>
        <w:rPr>
          <w:rFonts w:ascii="Calibri" w:hAnsi="Calibri"/>
          <w:sz w:val="22"/>
          <w:szCs w:val="22"/>
        </w:rPr>
        <w:t>Moore</w:t>
      </w:r>
      <w:r w:rsidR="0062216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September</w:t>
      </w:r>
      <w:proofErr w:type="gramEnd"/>
      <w:r>
        <w:rPr>
          <w:rFonts w:ascii="Calibri" w:hAnsi="Calibri"/>
          <w:sz w:val="22"/>
          <w:szCs w:val="22"/>
        </w:rPr>
        <w:t xml:space="preserve"> 2023</w:t>
      </w:r>
      <w:r w:rsidR="00FB5241">
        <w:rPr>
          <w:rFonts w:ascii="Calibri" w:hAnsi="Calibri"/>
          <w:sz w:val="22"/>
          <w:szCs w:val="22"/>
        </w:rPr>
        <w:t>.</w:t>
      </w:r>
    </w:p>
    <w:sectPr w:rsidR="008759DC" w:rsidRPr="008759DC" w:rsidSect="009D7F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541FD"/>
    <w:multiLevelType w:val="hybridMultilevel"/>
    <w:tmpl w:val="FFE24768"/>
    <w:lvl w:ilvl="0" w:tplc="525031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DC"/>
    <w:rsid w:val="00147D6C"/>
    <w:rsid w:val="002900FC"/>
    <w:rsid w:val="003316AF"/>
    <w:rsid w:val="004034E6"/>
    <w:rsid w:val="00622162"/>
    <w:rsid w:val="00806826"/>
    <w:rsid w:val="008759DC"/>
    <w:rsid w:val="009D7F31"/>
    <w:rsid w:val="00B55906"/>
    <w:rsid w:val="00D743BC"/>
    <w:rsid w:val="00FB5241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ED31D"/>
  <w14:defaultImageDpi w14:val="300"/>
  <w15:docId w15:val="{CE562776-300F-409D-8E89-6AB027DE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D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qFormat/>
    <w:rsid w:val="00147D6C"/>
    <w:pPr>
      <w:spacing w:after="120"/>
    </w:pPr>
    <w:rPr>
      <w:rFonts w:ascii="Arial" w:hAnsi="Arial"/>
      <w:sz w:val="20"/>
    </w:rPr>
  </w:style>
  <w:style w:type="character" w:customStyle="1" w:styleId="1bodycopy10ptChar">
    <w:name w:val="1 body copy 10pt Char"/>
    <w:link w:val="1bodycopy10pt"/>
    <w:rsid w:val="00147D6C"/>
    <w:rPr>
      <w:rFonts w:ascii="Arial" w:eastAsia="MS Mincho" w:hAnsi="Arial" w:cs="Times New Roman"/>
      <w:sz w:val="20"/>
      <w:lang w:val="en-US"/>
    </w:rPr>
  </w:style>
  <w:style w:type="paragraph" w:customStyle="1" w:styleId="3Policytitle">
    <w:name w:val="3 Policy title"/>
    <w:basedOn w:val="Normal"/>
    <w:qFormat/>
    <w:rsid w:val="00147D6C"/>
    <w:pPr>
      <w:spacing w:after="120"/>
    </w:pPr>
    <w:rPr>
      <w:rFonts w:ascii="Arial" w:hAnsi="Arial"/>
      <w:b/>
      <w:sz w:val="72"/>
    </w:rPr>
  </w:style>
  <w:style w:type="character" w:styleId="Hyperlink">
    <w:name w:val="Hyperlink"/>
    <w:basedOn w:val="DefaultParagraphFont"/>
    <w:uiPriority w:val="99"/>
    <w:unhideWhenUsed/>
    <w:rsid w:val="00147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677E90752774C9995454B30A4EC0F" ma:contentTypeVersion="2" ma:contentTypeDescription="Create a new document." ma:contentTypeScope="" ma:versionID="ee0f5271138bd96168f57b3c97bdccd4">
  <xsd:schema xmlns:xsd="http://www.w3.org/2001/XMLSchema" xmlns:xs="http://www.w3.org/2001/XMLSchema" xmlns:p="http://schemas.microsoft.com/office/2006/metadata/properties" xmlns:ns2="a6931526-48ec-4cc2-99ae-f601f46634c9" targetNamespace="http://schemas.microsoft.com/office/2006/metadata/properties" ma:root="true" ma:fieldsID="e569e26f264974ec74912e1ab3cb3fd2" ns2:_="">
    <xsd:import namespace="a6931526-48ec-4cc2-99ae-f601f46634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31526-48ec-4cc2-99ae-f601f466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A2B00-A05D-4A77-80D7-A211DCD95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3F46C-FE3D-4E6F-A571-E9810A785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A5E98-41FE-4F2A-A4BD-504E45634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31526-48ec-4cc2-99ae-f601f466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Microsoft Office User</cp:lastModifiedBy>
  <cp:revision>2</cp:revision>
  <dcterms:created xsi:type="dcterms:W3CDTF">2023-12-07T16:36:00Z</dcterms:created>
  <dcterms:modified xsi:type="dcterms:W3CDTF">2023-12-07T16:36:00Z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0x010100599677E90752774C9995454B30A4EC0F</vt:lpwstr>
  </property>
</Properties>
</file>